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7B" w:rsidRDefault="00CE207B">
      <w:pPr>
        <w:spacing w:line="560" w:lineRule="exact"/>
        <w:jc w:val="center"/>
        <w:rPr>
          <w:rFonts w:ascii="方正小标宋简体" w:eastAsia="方正小标宋简体" w:hAnsi="方正小标宋简体" w:cs="方正小标宋简体"/>
          <w:bCs/>
          <w:sz w:val="44"/>
          <w:szCs w:val="44"/>
        </w:rPr>
      </w:pPr>
    </w:p>
    <w:p w:rsidR="00F67F16" w:rsidRDefault="00F67F16">
      <w:pPr>
        <w:spacing w:line="560" w:lineRule="exact"/>
        <w:jc w:val="center"/>
        <w:rPr>
          <w:rFonts w:ascii="方正小标宋简体" w:eastAsia="方正小标宋简体" w:hAnsi="方正小标宋简体" w:cs="方正小标宋简体"/>
          <w:bCs/>
          <w:sz w:val="44"/>
          <w:szCs w:val="44"/>
        </w:rPr>
      </w:pPr>
    </w:p>
    <w:p w:rsidR="00CE207B" w:rsidRDefault="0010123D">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西藏开发投资集团有限公司</w:t>
      </w:r>
    </w:p>
    <w:p w:rsidR="00CE207B" w:rsidRDefault="0010123D">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2022年校园招聘简章</w:t>
      </w:r>
    </w:p>
    <w:p w:rsidR="00CE207B" w:rsidRPr="00CA60AD" w:rsidRDefault="00CA60AD" w:rsidP="00CA60AD">
      <w:pPr>
        <w:spacing w:line="560" w:lineRule="exact"/>
        <w:jc w:val="left"/>
        <w:rPr>
          <w:rFonts w:ascii="方正小标宋简体" w:eastAsia="方正小标宋简体" w:hAnsi="方正小标宋简体" w:cs="方正小标宋简体"/>
          <w:bCs/>
          <w:color w:val="FF0000"/>
          <w:sz w:val="44"/>
          <w:szCs w:val="44"/>
        </w:rPr>
      </w:pPr>
      <w:r w:rsidRPr="00CA60AD">
        <w:rPr>
          <w:rFonts w:ascii="方正小标宋简体" w:eastAsia="方正小标宋简体" w:hAnsi="方正小标宋简体" w:cs="方正小标宋简体" w:hint="eastAsia"/>
          <w:bCs/>
          <w:color w:val="FF0000"/>
          <w:sz w:val="44"/>
          <w:szCs w:val="44"/>
        </w:rPr>
        <w:t>宣讲招聘时间及地点</w:t>
      </w:r>
    </w:p>
    <w:p w:rsidR="00CA60AD" w:rsidRPr="00CA60AD" w:rsidRDefault="00CA60AD" w:rsidP="00CA60AD">
      <w:pPr>
        <w:spacing w:line="560" w:lineRule="exact"/>
        <w:jc w:val="left"/>
        <w:rPr>
          <w:rFonts w:ascii="方正小标宋简体" w:eastAsia="方正小标宋简体" w:hAnsi="方正小标宋简体" w:cs="方正小标宋简体"/>
          <w:bCs/>
          <w:color w:val="FF0000"/>
          <w:sz w:val="44"/>
          <w:szCs w:val="44"/>
        </w:rPr>
      </w:pPr>
      <w:r w:rsidRPr="00CA60AD">
        <w:rPr>
          <w:rFonts w:ascii="方正小标宋简体" w:eastAsia="方正小标宋简体" w:hAnsi="方正小标宋简体" w:cs="方正小标宋简体" w:hint="eastAsia"/>
          <w:bCs/>
          <w:color w:val="FF0000"/>
          <w:sz w:val="44"/>
          <w:szCs w:val="44"/>
        </w:rPr>
        <w:t>2021年9月29日</w:t>
      </w:r>
    </w:p>
    <w:p w:rsidR="00CA60AD" w:rsidRPr="00CA60AD" w:rsidRDefault="00CA60AD" w:rsidP="00CA60AD">
      <w:pPr>
        <w:spacing w:line="560" w:lineRule="exact"/>
        <w:jc w:val="left"/>
        <w:rPr>
          <w:rFonts w:ascii="方正小标宋简体" w:eastAsia="方正小标宋简体" w:hAnsi="方正小标宋简体" w:cs="方正小标宋简体"/>
          <w:bCs/>
          <w:color w:val="FF0000"/>
          <w:sz w:val="44"/>
          <w:szCs w:val="44"/>
        </w:rPr>
      </w:pPr>
      <w:r w:rsidRPr="00CA60AD">
        <w:rPr>
          <w:rFonts w:ascii="方正小标宋简体" w:eastAsia="方正小标宋简体" w:hAnsi="方正小标宋简体" w:cs="方正小标宋简体" w:hint="eastAsia"/>
          <w:bCs/>
          <w:color w:val="FF0000"/>
          <w:sz w:val="44"/>
          <w:szCs w:val="44"/>
        </w:rPr>
        <w:t>水利水电学院A-329</w:t>
      </w:r>
    </w:p>
    <w:p w:rsidR="00CE207B" w:rsidRDefault="0010123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雾锁云翻藏玉川，群峰壁垒江河多，这便是“中华水塔”青藏高原的真实写照。自此奔腾而下的江河，孕育着中华文明，也带来丰富的</w:t>
      </w:r>
      <w:r>
        <w:rPr>
          <w:rFonts w:ascii="仿宋_GB2312" w:eastAsia="仿宋_GB2312" w:hAnsi="仿宋_GB2312" w:cs="仿宋_GB2312"/>
          <w:sz w:val="32"/>
          <w:szCs w:val="32"/>
        </w:rPr>
        <w:t>以水能为主的可再生能源资源，是我国重要的清洁能源接续基地及战略资源储备基地</w:t>
      </w:r>
      <w:r>
        <w:rPr>
          <w:rFonts w:ascii="仿宋_GB2312" w:eastAsia="仿宋_GB2312" w:hAnsi="仿宋_GB2312" w:cs="仿宋_GB2312" w:hint="eastAsia"/>
          <w:sz w:val="32"/>
          <w:szCs w:val="32"/>
        </w:rPr>
        <w:t>。西藏开发投资集团有限公司正是建设开发青藏高原水利水电资源的中坚力量。</w:t>
      </w:r>
    </w:p>
    <w:p w:rsidR="00CE207B" w:rsidRDefault="0010123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2013年11月13日，经西藏自治区人民政府批准，西藏开发投资集团有限公司（以下简称“西藏开投集团”）成立，注册资金20亿元人民币，公司总部坐落于神奇而美丽的“阳光之城”——拉萨市。</w:t>
      </w:r>
    </w:p>
    <w:p w:rsidR="00CE207B" w:rsidRDefault="0010123D">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作为西藏自治区重点商业二类国有独资企业，西藏开投集团紧紧围绕中央对西藏的战略定位和党的十九大、中央第七次西藏工作座谈会精神，继承和弘扬“老西藏精神”“两路精神”，秉承“战略引领、效益为先，立足西藏、服务全国，努力打造具有国内重要影响力的清洁能源产业集团”的发展战略和目标，围绕清洁能源和重大基础设施建设两大主业发展，并立足主业向工程咨询业、房地产物业、建材物流业等上下</w:t>
      </w:r>
      <w:r>
        <w:rPr>
          <w:rFonts w:ascii="仿宋_GB2312" w:eastAsia="仿宋_GB2312" w:hAnsi="仿宋_GB2312" w:cs="仿宋_GB2312" w:hint="eastAsia"/>
          <w:sz w:val="32"/>
          <w:szCs w:val="32"/>
        </w:rPr>
        <w:lastRenderedPageBreak/>
        <w:t>游产业链进行延伸，坚持“战略上精准谋划、生产上精耕细作、管理上精雕细刻、经营上精打细算、技术上精益求精、团队上精诚合作”的“六精”理念，经过近7年持续强劲发展，建成投产了一批精品亮点工程，</w:t>
      </w:r>
      <w:r>
        <w:rPr>
          <w:rFonts w:ascii="仿宋_GB2312" w:eastAsia="仿宋_GB2312" w:hint="eastAsia"/>
          <w:sz w:val="32"/>
          <w:szCs w:val="32"/>
        </w:rPr>
        <w:t>实现了</w:t>
      </w:r>
      <w:r>
        <w:rPr>
          <w:rFonts w:ascii="仿宋_GB2312" w:eastAsia="仿宋_GB2312"/>
          <w:sz w:val="32"/>
          <w:szCs w:val="32"/>
        </w:rPr>
        <w:t>从</w:t>
      </w:r>
      <w:r>
        <w:rPr>
          <w:rFonts w:ascii="仿宋_GB2312" w:eastAsia="仿宋_GB2312" w:hint="eastAsia"/>
          <w:sz w:val="32"/>
          <w:szCs w:val="32"/>
        </w:rPr>
        <w:t>无</w:t>
      </w:r>
      <w:r>
        <w:rPr>
          <w:rFonts w:ascii="仿宋_GB2312" w:eastAsia="仿宋_GB2312"/>
          <w:sz w:val="32"/>
          <w:szCs w:val="32"/>
        </w:rPr>
        <w:t>到有，</w:t>
      </w:r>
      <w:r>
        <w:rPr>
          <w:rFonts w:ascii="仿宋_GB2312" w:eastAsia="仿宋_GB2312" w:hint="eastAsia"/>
          <w:sz w:val="32"/>
          <w:szCs w:val="32"/>
        </w:rPr>
        <w:t>由少到多</w:t>
      </w:r>
      <w:r>
        <w:rPr>
          <w:rFonts w:ascii="仿宋_GB2312" w:eastAsia="仿宋_GB2312"/>
          <w:sz w:val="32"/>
          <w:szCs w:val="32"/>
        </w:rPr>
        <w:t>的快速发展。</w:t>
      </w:r>
      <w:r>
        <w:rPr>
          <w:rFonts w:ascii="仿宋_GB2312" w:eastAsia="仿宋_GB2312" w:hint="eastAsia"/>
          <w:sz w:val="32"/>
          <w:szCs w:val="32"/>
        </w:rPr>
        <w:t>截止目前，投产运营的清洁能源项目</w:t>
      </w:r>
      <w:r>
        <w:rPr>
          <w:rFonts w:ascii="仿宋_GB2312" w:eastAsia="仿宋_GB2312"/>
          <w:sz w:val="32"/>
          <w:szCs w:val="32"/>
        </w:rPr>
        <w:t>装机</w:t>
      </w:r>
      <w:r>
        <w:rPr>
          <w:rFonts w:ascii="仿宋_GB2312" w:eastAsia="仿宋_GB2312" w:hint="eastAsia"/>
          <w:sz w:val="32"/>
          <w:szCs w:val="32"/>
        </w:rPr>
        <w:t>规模</w:t>
      </w:r>
      <w:r>
        <w:rPr>
          <w:rFonts w:ascii="仿宋_GB2312" w:eastAsia="仿宋_GB2312"/>
          <w:sz w:val="32"/>
          <w:szCs w:val="32"/>
        </w:rPr>
        <w:t>合计</w:t>
      </w:r>
      <w:r>
        <w:rPr>
          <w:rFonts w:ascii="仿宋_GB2312" w:eastAsia="仿宋_GB2312" w:hint="eastAsia"/>
          <w:sz w:val="32"/>
          <w:szCs w:val="32"/>
        </w:rPr>
        <w:t>36.5万</w:t>
      </w:r>
      <w:r>
        <w:rPr>
          <w:rFonts w:ascii="仿宋_GB2312" w:eastAsia="仿宋_GB2312"/>
          <w:sz w:val="32"/>
          <w:szCs w:val="32"/>
        </w:rPr>
        <w:t>kW</w:t>
      </w:r>
      <w:r>
        <w:rPr>
          <w:rFonts w:ascii="仿宋_GB2312" w:eastAsia="仿宋_GB2312" w:hint="eastAsia"/>
          <w:sz w:val="32"/>
          <w:szCs w:val="32"/>
        </w:rPr>
        <w:t>，主要有果多水电站、金桥水电站、瓦托水电站、觉巴水电站、嘎堆水电站、新荣水电站、岗巴光伏电站、昌都光伏电站；筹建和在建</w:t>
      </w:r>
      <w:r>
        <w:rPr>
          <w:rFonts w:ascii="仿宋_GB2312" w:eastAsia="仿宋_GB2312"/>
          <w:sz w:val="32"/>
          <w:szCs w:val="32"/>
        </w:rPr>
        <w:t>清洁能源</w:t>
      </w:r>
      <w:r>
        <w:rPr>
          <w:rFonts w:ascii="仿宋_GB2312" w:eastAsia="仿宋_GB2312" w:hint="eastAsia"/>
          <w:sz w:val="32"/>
          <w:szCs w:val="32"/>
        </w:rPr>
        <w:t>项目</w:t>
      </w:r>
      <w:r>
        <w:rPr>
          <w:rFonts w:ascii="仿宋_GB2312" w:eastAsia="仿宋_GB2312"/>
          <w:sz w:val="32"/>
          <w:szCs w:val="32"/>
        </w:rPr>
        <w:t>装机规模</w:t>
      </w:r>
      <w:r>
        <w:rPr>
          <w:rFonts w:ascii="仿宋_GB2312" w:eastAsia="仿宋_GB2312" w:hint="eastAsia"/>
          <w:sz w:val="32"/>
          <w:szCs w:val="32"/>
        </w:rPr>
        <w:t>243.8万</w:t>
      </w:r>
      <w:r>
        <w:rPr>
          <w:rFonts w:ascii="仿宋_GB2312" w:eastAsia="仿宋_GB2312"/>
          <w:sz w:val="32"/>
          <w:szCs w:val="32"/>
        </w:rPr>
        <w:t>kW</w:t>
      </w:r>
      <w:r>
        <w:rPr>
          <w:rFonts w:ascii="仿宋_GB2312" w:eastAsia="仿宋_GB2312" w:hint="eastAsia"/>
          <w:sz w:val="32"/>
          <w:szCs w:val="32"/>
        </w:rPr>
        <w:t>，储备清洁能源项目</w:t>
      </w:r>
      <w:r>
        <w:rPr>
          <w:rFonts w:ascii="仿宋_GB2312" w:eastAsia="仿宋_GB2312"/>
          <w:sz w:val="32"/>
          <w:szCs w:val="32"/>
        </w:rPr>
        <w:t>装机规模</w:t>
      </w:r>
      <w:r>
        <w:rPr>
          <w:rFonts w:ascii="仿宋_GB2312" w:eastAsia="仿宋_GB2312" w:hint="eastAsia"/>
          <w:sz w:val="32"/>
          <w:szCs w:val="32"/>
        </w:rPr>
        <w:t>196.5万</w:t>
      </w:r>
      <w:r>
        <w:rPr>
          <w:rFonts w:ascii="仿宋_GB2312" w:eastAsia="仿宋_GB2312"/>
          <w:sz w:val="32"/>
          <w:szCs w:val="32"/>
        </w:rPr>
        <w:t>kW</w:t>
      </w:r>
      <w:r>
        <w:rPr>
          <w:rFonts w:ascii="仿宋_GB2312" w:eastAsia="仿宋_GB2312" w:hint="eastAsia"/>
          <w:sz w:val="32"/>
          <w:szCs w:val="32"/>
        </w:rPr>
        <w:t>；此外，还参股了澜沧江上游、金沙江</w:t>
      </w:r>
      <w:r>
        <w:rPr>
          <w:rFonts w:ascii="仿宋_GB2312" w:eastAsia="仿宋_GB2312"/>
          <w:sz w:val="32"/>
          <w:szCs w:val="32"/>
        </w:rPr>
        <w:t>上游</w:t>
      </w:r>
      <w:r>
        <w:rPr>
          <w:rFonts w:ascii="仿宋_GB2312" w:eastAsia="仿宋_GB2312" w:hint="eastAsia"/>
          <w:sz w:val="32"/>
          <w:szCs w:val="32"/>
        </w:rPr>
        <w:t>的水电开发。</w:t>
      </w:r>
    </w:p>
    <w:p w:rsidR="00CE207B" w:rsidRDefault="0010123D">
      <w:pPr>
        <w:pStyle w:val="a3"/>
        <w:topLinePunct/>
        <w:spacing w:line="560" w:lineRule="exact"/>
        <w:ind w:left="0" w:right="-8" w:firstLine="615"/>
        <w:rPr>
          <w:rFonts w:ascii="仿宋_GB2312" w:eastAsia="仿宋_GB2312"/>
        </w:rPr>
      </w:pPr>
      <w:r>
        <w:rPr>
          <w:rFonts w:ascii="仿宋_GB2312" w:eastAsia="仿宋_GB2312" w:hAnsi="仿宋_GB2312" w:cs="仿宋_GB2312" w:hint="eastAsia"/>
          <w:sz w:val="32"/>
          <w:szCs w:val="32"/>
        </w:rPr>
        <w:t>西藏开投集团党委始终坚持“依法治企、人才兴企、科技强企”的人才战略，</w:t>
      </w:r>
      <w:r>
        <w:rPr>
          <w:rFonts w:ascii="仿宋_GB2312" w:eastAsia="仿宋_GB2312" w:hAnsi="仿宋_GB2312" w:cs="仿宋_GB2312" w:hint="eastAsia"/>
          <w:color w:val="000000"/>
          <w:sz w:val="32"/>
          <w:szCs w:val="32"/>
        </w:rPr>
        <w:t>自成立以来，从各大央企和国企吸收了具有大中型能源开发项目管理经验人才超过230人，其中本科及以上学历占比90%以上，中高级及以上职称占比60%以上。通过近7年来清洁能源项目开发，人员得到了充分融合，历练了一批团结、奋进、年轻、综合素质强、专业化程度高、熟悉高原水电开发建设的人才队伍。目前具有大中型及以上清洁能源项目从规划、前期、建设及运营全阶段的藏区水电开发管理经验。</w:t>
      </w:r>
      <w:r>
        <w:rPr>
          <w:rFonts w:ascii="仿宋_GB2312" w:eastAsia="仿宋_GB2312" w:hAnsi="仿宋_GB2312" w:cs="仿宋_GB2312" w:hint="eastAsia"/>
          <w:sz w:val="32"/>
          <w:szCs w:val="32"/>
        </w:rPr>
        <w:t>下属分子公司30余家，资产总额已达256亿元</w:t>
      </w:r>
      <w:r>
        <w:rPr>
          <w:rFonts w:hint="eastAsia"/>
          <w:bCs/>
          <w:sz w:val="24"/>
        </w:rPr>
        <w:t>，</w:t>
      </w:r>
      <w:r>
        <w:rPr>
          <w:rFonts w:ascii="仿宋_GB2312" w:eastAsia="仿宋_GB2312" w:hAnsi="仿宋_GB2312" w:cs="仿宋_GB2312" w:hint="eastAsia"/>
          <w:sz w:val="32"/>
          <w:szCs w:val="32"/>
        </w:rPr>
        <w:t>雄厚的技术力量储备和机械设备，在同行业中极具竞争力。已成为西藏自治区第二大能源发电企业和最具实力的综合性产业集团。</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依照西藏自治区清洁能源总体发展思路、公司中长期发展战略、公司清洁能源项目建设现状和滚动发展能力，西藏</w:t>
      </w:r>
      <w:r>
        <w:rPr>
          <w:rFonts w:ascii="仿宋_GB2312" w:eastAsia="仿宋_GB2312" w:hint="eastAsia"/>
          <w:sz w:val="32"/>
          <w:szCs w:val="32"/>
        </w:rPr>
        <w:lastRenderedPageBreak/>
        <w:t>开投集团深入分析西藏各类清洁能源资源</w:t>
      </w:r>
      <w:r>
        <w:rPr>
          <w:rFonts w:ascii="仿宋_GB2312" w:eastAsia="仿宋_GB2312"/>
          <w:sz w:val="32"/>
          <w:szCs w:val="32"/>
        </w:rPr>
        <w:t>概况、</w:t>
      </w:r>
      <w:r>
        <w:rPr>
          <w:rFonts w:ascii="仿宋_GB2312" w:eastAsia="仿宋_GB2312" w:hint="eastAsia"/>
          <w:sz w:val="32"/>
          <w:szCs w:val="32"/>
        </w:rPr>
        <w:t>开发现状和</w:t>
      </w:r>
      <w:r>
        <w:rPr>
          <w:rFonts w:ascii="仿宋_GB2312" w:eastAsia="仿宋_GB2312"/>
          <w:sz w:val="32"/>
          <w:szCs w:val="32"/>
        </w:rPr>
        <w:t>发展潜力</w:t>
      </w:r>
      <w:r>
        <w:rPr>
          <w:rFonts w:ascii="仿宋_GB2312" w:eastAsia="仿宋_GB2312" w:hint="eastAsia"/>
          <w:sz w:val="32"/>
          <w:szCs w:val="32"/>
        </w:rPr>
        <w:t>，</w:t>
      </w:r>
      <w:r>
        <w:rPr>
          <w:rFonts w:ascii="仿宋_GB2312" w:eastAsia="仿宋_GB2312"/>
          <w:sz w:val="32"/>
          <w:szCs w:val="32"/>
        </w:rPr>
        <w:t>以及</w:t>
      </w:r>
      <w:r>
        <w:rPr>
          <w:rFonts w:ascii="仿宋_GB2312" w:eastAsia="仿宋_GB2312" w:hint="eastAsia"/>
          <w:sz w:val="32"/>
          <w:szCs w:val="32"/>
        </w:rPr>
        <w:t>重点项目和重点区域，提出了集团公司总体发展目标：</w:t>
      </w:r>
      <w:r>
        <w:rPr>
          <w:rFonts w:ascii="仿宋_GB2312" w:eastAsia="仿宋_GB2312"/>
          <w:sz w:val="32"/>
          <w:szCs w:val="32"/>
        </w:rPr>
        <w:t>2025</w:t>
      </w:r>
      <w:r>
        <w:rPr>
          <w:rFonts w:ascii="仿宋_GB2312" w:eastAsia="仿宋_GB2312" w:hint="eastAsia"/>
          <w:sz w:val="32"/>
          <w:szCs w:val="32"/>
        </w:rPr>
        <w:t>年清洁能源发电装机容量力争达到</w:t>
      </w:r>
      <w:r>
        <w:rPr>
          <w:rFonts w:ascii="仿宋_GB2312" w:eastAsia="仿宋_GB2312"/>
          <w:sz w:val="32"/>
          <w:szCs w:val="32"/>
        </w:rPr>
        <w:t>505</w:t>
      </w:r>
      <w:r>
        <w:rPr>
          <w:rFonts w:ascii="仿宋_GB2312" w:eastAsia="仿宋_GB2312" w:hint="eastAsia"/>
          <w:sz w:val="32"/>
          <w:szCs w:val="32"/>
        </w:rPr>
        <w:t>.9万</w:t>
      </w:r>
      <w:r>
        <w:rPr>
          <w:rFonts w:ascii="仿宋_GB2312" w:eastAsia="仿宋_GB2312"/>
          <w:sz w:val="32"/>
          <w:szCs w:val="32"/>
        </w:rPr>
        <w:t>kW</w:t>
      </w:r>
      <w:r>
        <w:rPr>
          <w:rFonts w:ascii="仿宋_GB2312" w:eastAsia="仿宋_GB2312" w:hint="eastAsia"/>
          <w:sz w:val="32"/>
          <w:szCs w:val="32"/>
        </w:rPr>
        <w:t>；</w:t>
      </w:r>
      <w:r>
        <w:rPr>
          <w:rFonts w:ascii="仿宋_GB2312" w:eastAsia="仿宋_GB2312"/>
          <w:sz w:val="32"/>
          <w:szCs w:val="32"/>
        </w:rPr>
        <w:t>2030</w:t>
      </w:r>
      <w:r>
        <w:rPr>
          <w:rFonts w:ascii="仿宋_GB2312" w:eastAsia="仿宋_GB2312" w:hint="eastAsia"/>
          <w:sz w:val="32"/>
          <w:szCs w:val="32"/>
        </w:rPr>
        <w:t>年清洁能源发电装机容量力争达到</w:t>
      </w:r>
      <w:r>
        <w:rPr>
          <w:rFonts w:ascii="仿宋_GB2312" w:eastAsia="仿宋_GB2312"/>
          <w:sz w:val="32"/>
          <w:szCs w:val="32"/>
        </w:rPr>
        <w:t>933.9</w:t>
      </w:r>
      <w:r>
        <w:rPr>
          <w:rFonts w:ascii="仿宋_GB2312" w:eastAsia="仿宋_GB2312" w:hint="eastAsia"/>
          <w:sz w:val="32"/>
          <w:szCs w:val="32"/>
        </w:rPr>
        <w:t>万</w:t>
      </w:r>
      <w:r>
        <w:rPr>
          <w:rFonts w:ascii="仿宋_GB2312" w:eastAsia="仿宋_GB2312"/>
          <w:sz w:val="32"/>
          <w:szCs w:val="32"/>
        </w:rPr>
        <w:t>kW</w:t>
      </w:r>
      <w:r>
        <w:rPr>
          <w:rFonts w:ascii="仿宋_GB2312" w:eastAsia="仿宋_GB2312" w:hint="eastAsia"/>
          <w:sz w:val="32"/>
          <w:szCs w:val="32"/>
        </w:rPr>
        <w:t>；远期</w:t>
      </w:r>
      <w:r>
        <w:rPr>
          <w:rFonts w:ascii="仿宋_GB2312" w:eastAsia="仿宋_GB2312"/>
          <w:sz w:val="32"/>
          <w:szCs w:val="32"/>
        </w:rPr>
        <w:t>2035</w:t>
      </w:r>
      <w:r>
        <w:rPr>
          <w:rFonts w:ascii="仿宋_GB2312" w:eastAsia="仿宋_GB2312" w:hint="eastAsia"/>
          <w:sz w:val="32"/>
          <w:szCs w:val="32"/>
        </w:rPr>
        <w:t>年清洁能源发电装机容量力争达到</w:t>
      </w:r>
      <w:r>
        <w:rPr>
          <w:rFonts w:ascii="仿宋_GB2312" w:eastAsia="仿宋_GB2312"/>
          <w:sz w:val="32"/>
          <w:szCs w:val="32"/>
        </w:rPr>
        <w:t>1623.2</w:t>
      </w:r>
      <w:r>
        <w:rPr>
          <w:rFonts w:ascii="仿宋_GB2312" w:eastAsia="仿宋_GB2312" w:hint="eastAsia"/>
          <w:sz w:val="32"/>
          <w:szCs w:val="32"/>
        </w:rPr>
        <w:t>万</w:t>
      </w:r>
      <w:r>
        <w:rPr>
          <w:rFonts w:ascii="仿宋_GB2312" w:eastAsia="仿宋_GB2312"/>
          <w:sz w:val="32"/>
          <w:szCs w:val="32"/>
        </w:rPr>
        <w:t>kW</w:t>
      </w:r>
      <w:r>
        <w:rPr>
          <w:rFonts w:ascii="仿宋_GB2312" w:eastAsia="仿宋_GB2312" w:hint="eastAsia"/>
          <w:sz w:val="32"/>
          <w:szCs w:val="32"/>
        </w:rPr>
        <w:t>。</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新时代、新使命、新征程，集团公司</w:t>
      </w:r>
      <w:r>
        <w:rPr>
          <w:rFonts w:ascii="仿宋_GB2312" w:eastAsia="仿宋_GB2312"/>
          <w:sz w:val="32"/>
          <w:szCs w:val="32"/>
        </w:rPr>
        <w:t>紧紧围绕西藏自治区政府提出的</w:t>
      </w:r>
      <w:r>
        <w:rPr>
          <w:rFonts w:ascii="仿宋_GB2312" w:eastAsia="仿宋_GB2312"/>
          <w:sz w:val="32"/>
          <w:szCs w:val="32"/>
        </w:rPr>
        <w:t>“</w:t>
      </w:r>
      <w:r>
        <w:rPr>
          <w:rFonts w:ascii="仿宋_GB2312" w:eastAsia="仿宋_GB2312"/>
          <w:sz w:val="32"/>
          <w:szCs w:val="32"/>
        </w:rPr>
        <w:t>根据自治区经济社会发展需要，统筹社会效益和经济效益，体现政府职责</w:t>
      </w:r>
      <w:r>
        <w:rPr>
          <w:rFonts w:ascii="仿宋_GB2312" w:eastAsia="仿宋_GB2312"/>
          <w:sz w:val="32"/>
          <w:szCs w:val="32"/>
        </w:rPr>
        <w:t>”</w:t>
      </w:r>
      <w:r>
        <w:rPr>
          <w:rFonts w:ascii="仿宋_GB2312" w:eastAsia="仿宋_GB2312"/>
          <w:sz w:val="32"/>
          <w:szCs w:val="32"/>
        </w:rPr>
        <w:t>的指示，重点投资西藏能源、水泥建材、农牧产业等，以清洁能源开发为主业，不断壮大企业实力，服务于全区经济社会发展的同时取得了较好的</w:t>
      </w:r>
      <w:bookmarkStart w:id="0" w:name="_GoBack"/>
      <w:bookmarkEnd w:id="0"/>
      <w:r>
        <w:rPr>
          <w:rFonts w:ascii="仿宋_GB2312" w:eastAsia="仿宋_GB2312"/>
          <w:sz w:val="32"/>
          <w:szCs w:val="32"/>
        </w:rPr>
        <w:t>社会效益和一定的经济效益。</w:t>
      </w:r>
      <w:r>
        <w:rPr>
          <w:rFonts w:ascii="仿宋_GB2312" w:eastAsia="仿宋_GB2312" w:hint="eastAsia"/>
          <w:sz w:val="32"/>
          <w:szCs w:val="32"/>
        </w:rPr>
        <w:t>根据西藏开投集团总体发展需要，计划开展2</w:t>
      </w:r>
      <w:r>
        <w:rPr>
          <w:rFonts w:ascii="仿宋_GB2312" w:eastAsia="仿宋_GB2312"/>
          <w:sz w:val="32"/>
          <w:szCs w:val="32"/>
        </w:rPr>
        <w:t>02</w:t>
      </w:r>
      <w:r>
        <w:rPr>
          <w:rFonts w:ascii="仿宋_GB2312" w:eastAsia="仿宋_GB2312" w:hint="eastAsia"/>
          <w:sz w:val="32"/>
          <w:szCs w:val="32"/>
        </w:rPr>
        <w:t>2年度校园招聘：</w:t>
      </w:r>
    </w:p>
    <w:p w:rsidR="00F67F16" w:rsidRDefault="0010123D">
      <w:pPr>
        <w:spacing w:line="560" w:lineRule="exact"/>
        <w:ind w:firstLineChars="200" w:firstLine="640"/>
        <w:rPr>
          <w:rFonts w:ascii="黑体" w:eastAsia="黑体" w:hAnsi="黑体"/>
          <w:sz w:val="32"/>
          <w:szCs w:val="32"/>
        </w:rPr>
      </w:pPr>
      <w:r>
        <w:rPr>
          <w:rFonts w:ascii="黑体" w:eastAsia="黑体" w:hAnsi="黑体" w:hint="eastAsia"/>
          <w:sz w:val="32"/>
          <w:szCs w:val="32"/>
        </w:rPr>
        <w:t>一、招聘岗位</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F67F16">
        <w:rPr>
          <w:rFonts w:ascii="仿宋_GB2312" w:eastAsia="仿宋_GB2312" w:hint="eastAsia"/>
          <w:sz w:val="32"/>
          <w:szCs w:val="32"/>
        </w:rPr>
        <w:t>江达水电站筹备处</w:t>
      </w:r>
      <w:r>
        <w:rPr>
          <w:rFonts w:ascii="仿宋_GB2312" w:eastAsia="仿宋_GB2312" w:hint="eastAsia"/>
          <w:sz w:val="32"/>
          <w:szCs w:val="32"/>
        </w:rPr>
        <w:t xml:space="preserve">出纳员岗           </w:t>
      </w:r>
      <w:r w:rsidR="00F67F16">
        <w:rPr>
          <w:rFonts w:ascii="仿宋_GB2312" w:eastAsia="仿宋_GB2312" w:hint="eastAsia"/>
          <w:sz w:val="32"/>
          <w:szCs w:val="32"/>
        </w:rPr>
        <w:t>5</w:t>
      </w:r>
      <w:r>
        <w:rPr>
          <w:rFonts w:ascii="仿宋_GB2312" w:eastAsia="仿宋_GB2312" w:hint="eastAsia"/>
          <w:sz w:val="32"/>
          <w:szCs w:val="32"/>
        </w:rPr>
        <w:t>人</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F67F16">
        <w:rPr>
          <w:rFonts w:ascii="仿宋_GB2312" w:eastAsia="仿宋_GB2312" w:hint="eastAsia"/>
          <w:sz w:val="32"/>
          <w:szCs w:val="32"/>
        </w:rPr>
        <w:t>二</w:t>
      </w:r>
      <w:r>
        <w:rPr>
          <w:rFonts w:ascii="仿宋_GB2312" w:eastAsia="仿宋_GB2312" w:hint="eastAsia"/>
          <w:sz w:val="32"/>
          <w:szCs w:val="32"/>
        </w:rPr>
        <w:t xml:space="preserve">）江达水电站筹备处工程管理岗（水工）   </w:t>
      </w:r>
      <w:r w:rsidR="00F67F16">
        <w:rPr>
          <w:rFonts w:ascii="仿宋_GB2312" w:eastAsia="仿宋_GB2312" w:hint="eastAsia"/>
          <w:sz w:val="32"/>
          <w:szCs w:val="32"/>
        </w:rPr>
        <w:t>5</w:t>
      </w:r>
      <w:r>
        <w:rPr>
          <w:rFonts w:ascii="仿宋_GB2312" w:eastAsia="仿宋_GB2312" w:hint="eastAsia"/>
          <w:sz w:val="32"/>
          <w:szCs w:val="32"/>
        </w:rPr>
        <w:t>人</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F67F16">
        <w:rPr>
          <w:rFonts w:ascii="仿宋_GB2312" w:eastAsia="仿宋_GB2312" w:hint="eastAsia"/>
          <w:sz w:val="32"/>
          <w:szCs w:val="32"/>
        </w:rPr>
        <w:t>三</w:t>
      </w:r>
      <w:r>
        <w:rPr>
          <w:rFonts w:ascii="仿宋_GB2312" w:eastAsia="仿宋_GB2312" w:hint="eastAsia"/>
          <w:sz w:val="32"/>
          <w:szCs w:val="32"/>
        </w:rPr>
        <w:t xml:space="preserve">）江达水电站筹备处行政管理岗           </w:t>
      </w:r>
      <w:r w:rsidR="00F67F16">
        <w:rPr>
          <w:rFonts w:ascii="仿宋_GB2312" w:eastAsia="仿宋_GB2312" w:hint="eastAsia"/>
          <w:sz w:val="32"/>
          <w:szCs w:val="32"/>
        </w:rPr>
        <w:t>5</w:t>
      </w:r>
      <w:r>
        <w:rPr>
          <w:rFonts w:ascii="仿宋_GB2312" w:eastAsia="仿宋_GB2312" w:hint="eastAsia"/>
          <w:sz w:val="32"/>
          <w:szCs w:val="32"/>
        </w:rPr>
        <w:t>人</w:t>
      </w:r>
    </w:p>
    <w:p w:rsidR="00F67F16" w:rsidRPr="00F67F16" w:rsidRDefault="00F67F16" w:rsidP="00F67F16">
      <w:pPr>
        <w:spacing w:line="560" w:lineRule="exact"/>
        <w:ind w:firstLineChars="200" w:firstLine="640"/>
        <w:rPr>
          <w:rFonts w:ascii="仿宋_GB2312" w:eastAsia="仿宋_GB2312"/>
          <w:sz w:val="32"/>
          <w:szCs w:val="32"/>
        </w:rPr>
      </w:pPr>
      <w:r>
        <w:rPr>
          <w:rFonts w:ascii="仿宋_GB2312" w:eastAsia="仿宋_GB2312" w:hint="eastAsia"/>
          <w:sz w:val="32"/>
          <w:szCs w:val="32"/>
        </w:rPr>
        <w:t>（四）果多公司电厂运行维护管理岗           5人</w:t>
      </w:r>
    </w:p>
    <w:p w:rsidR="00CE207B" w:rsidRDefault="0010123D">
      <w:pPr>
        <w:spacing w:line="560" w:lineRule="exact"/>
        <w:ind w:firstLineChars="200" w:firstLine="640"/>
        <w:rPr>
          <w:rFonts w:ascii="黑体" w:eastAsia="黑体" w:hAnsi="黑体"/>
          <w:sz w:val="32"/>
          <w:szCs w:val="32"/>
        </w:rPr>
      </w:pPr>
      <w:r>
        <w:rPr>
          <w:rFonts w:ascii="黑体" w:eastAsia="黑体" w:hAnsi="黑体" w:hint="eastAsia"/>
          <w:sz w:val="32"/>
          <w:szCs w:val="32"/>
        </w:rPr>
        <w:t>二、招聘专业</w:t>
      </w:r>
    </w:p>
    <w:p w:rsidR="00CE207B" w:rsidRDefault="00F67F16">
      <w:pPr>
        <w:spacing w:line="560" w:lineRule="exact"/>
        <w:ind w:firstLineChars="200" w:firstLine="640"/>
        <w:rPr>
          <w:rFonts w:ascii="仿宋_GB2312" w:eastAsia="仿宋_GB2312"/>
          <w:sz w:val="32"/>
          <w:szCs w:val="32"/>
        </w:rPr>
      </w:pPr>
      <w:r>
        <w:rPr>
          <w:rFonts w:ascii="仿宋_GB2312" w:eastAsia="仿宋_GB2312" w:hint="eastAsia"/>
          <w:sz w:val="32"/>
          <w:szCs w:val="32"/>
        </w:rPr>
        <w:t>（一）财务管理、会计、经济管理</w:t>
      </w:r>
      <w:r w:rsidR="0010123D">
        <w:rPr>
          <w:rFonts w:ascii="仿宋_GB2312" w:eastAsia="仿宋_GB2312" w:hint="eastAsia"/>
          <w:sz w:val="32"/>
          <w:szCs w:val="32"/>
        </w:rPr>
        <w:t>及相关专业</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F67F16">
        <w:rPr>
          <w:rFonts w:ascii="仿宋_GB2312" w:eastAsia="仿宋_GB2312" w:hint="eastAsia"/>
          <w:sz w:val="32"/>
          <w:szCs w:val="32"/>
        </w:rPr>
        <w:t>二</w:t>
      </w:r>
      <w:r>
        <w:rPr>
          <w:rFonts w:ascii="仿宋_GB2312" w:eastAsia="仿宋_GB2312" w:hint="eastAsia"/>
          <w:sz w:val="32"/>
          <w:szCs w:val="32"/>
        </w:rPr>
        <w:t>）水利水电工程及相关专业</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F67F16">
        <w:rPr>
          <w:rFonts w:ascii="仿宋_GB2312" w:eastAsia="仿宋_GB2312" w:hint="eastAsia"/>
          <w:sz w:val="32"/>
          <w:szCs w:val="32"/>
        </w:rPr>
        <w:t>三</w:t>
      </w:r>
      <w:r>
        <w:rPr>
          <w:rFonts w:ascii="仿宋_GB2312" w:eastAsia="仿宋_GB2312" w:hint="eastAsia"/>
          <w:sz w:val="32"/>
          <w:szCs w:val="32"/>
        </w:rPr>
        <w:t>）</w:t>
      </w:r>
      <w:r w:rsidR="00F67F16">
        <w:rPr>
          <w:rFonts w:ascii="仿宋_GB2312" w:eastAsia="仿宋_GB2312" w:hint="eastAsia"/>
          <w:sz w:val="32"/>
          <w:szCs w:val="32"/>
        </w:rPr>
        <w:t>汉语言文学、文秘、</w:t>
      </w:r>
      <w:r>
        <w:rPr>
          <w:rFonts w:ascii="仿宋_GB2312" w:eastAsia="仿宋_GB2312" w:hint="eastAsia"/>
          <w:sz w:val="32"/>
          <w:szCs w:val="32"/>
        </w:rPr>
        <w:t>行政管理、工商管理</w:t>
      </w:r>
      <w:r w:rsidR="00F67F16">
        <w:rPr>
          <w:rFonts w:ascii="仿宋_GB2312" w:eastAsia="仿宋_GB2312" w:hint="eastAsia"/>
          <w:sz w:val="32"/>
          <w:szCs w:val="32"/>
        </w:rPr>
        <w:t>及</w:t>
      </w:r>
      <w:r>
        <w:rPr>
          <w:rFonts w:ascii="仿宋_GB2312" w:eastAsia="仿宋_GB2312" w:hint="eastAsia"/>
          <w:sz w:val="32"/>
          <w:szCs w:val="32"/>
        </w:rPr>
        <w:t>相关专业</w:t>
      </w:r>
    </w:p>
    <w:p w:rsidR="00F67F16" w:rsidRPr="00F67F16" w:rsidRDefault="00F67F16" w:rsidP="00F67F16">
      <w:pPr>
        <w:spacing w:line="560" w:lineRule="exact"/>
        <w:ind w:firstLineChars="200" w:firstLine="640"/>
        <w:rPr>
          <w:rFonts w:ascii="仿宋_GB2312" w:eastAsia="仿宋_GB2312"/>
          <w:sz w:val="32"/>
          <w:szCs w:val="32"/>
        </w:rPr>
      </w:pPr>
      <w:r>
        <w:rPr>
          <w:rFonts w:ascii="仿宋_GB2312" w:eastAsia="仿宋_GB2312" w:hint="eastAsia"/>
          <w:sz w:val="32"/>
          <w:szCs w:val="32"/>
        </w:rPr>
        <w:t>（四）能源与动力工程、电气工程及其自动化、电力系统继电保护及自动化、水电站动力设备、水电厂运行与维护</w:t>
      </w:r>
      <w:r>
        <w:rPr>
          <w:rFonts w:ascii="仿宋_GB2312" w:eastAsia="仿宋_GB2312" w:hint="eastAsia"/>
          <w:sz w:val="32"/>
          <w:szCs w:val="32"/>
        </w:rPr>
        <w:lastRenderedPageBreak/>
        <w:t>管理及相关专业</w:t>
      </w:r>
    </w:p>
    <w:p w:rsidR="00CE207B" w:rsidRDefault="0010123D">
      <w:pPr>
        <w:spacing w:line="576" w:lineRule="exact"/>
        <w:ind w:firstLineChars="200" w:firstLine="640"/>
        <w:rPr>
          <w:rFonts w:ascii="黑体" w:eastAsia="黑体" w:hAnsi="黑体"/>
          <w:bCs/>
          <w:sz w:val="32"/>
          <w:szCs w:val="32"/>
        </w:rPr>
      </w:pPr>
      <w:r>
        <w:rPr>
          <w:rFonts w:ascii="黑体" w:eastAsia="黑体" w:hAnsi="黑体" w:hint="eastAsia"/>
          <w:bCs/>
          <w:sz w:val="32"/>
          <w:szCs w:val="32"/>
        </w:rPr>
        <w:t>三、招聘宣讲会时间与地点安排</w:t>
      </w:r>
    </w:p>
    <w:tbl>
      <w:tblPr>
        <w:tblW w:w="8789" w:type="dxa"/>
        <w:tblInd w:w="-127" w:type="dxa"/>
        <w:tblLayout w:type="fixed"/>
        <w:tblCellMar>
          <w:top w:w="15" w:type="dxa"/>
          <w:left w:w="15" w:type="dxa"/>
          <w:bottom w:w="15" w:type="dxa"/>
          <w:right w:w="15" w:type="dxa"/>
        </w:tblCellMar>
        <w:tblLook w:val="04A0"/>
      </w:tblPr>
      <w:tblGrid>
        <w:gridCol w:w="898"/>
        <w:gridCol w:w="2126"/>
        <w:gridCol w:w="2268"/>
        <w:gridCol w:w="1843"/>
        <w:gridCol w:w="1654"/>
      </w:tblGrid>
      <w:tr w:rsidR="00631DF5" w:rsidRPr="008834D0" w:rsidTr="0029510A">
        <w:trPr>
          <w:trHeight w:val="534"/>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b/>
                <w:color w:val="000000" w:themeColor="text1"/>
                <w:sz w:val="24"/>
                <w:szCs w:val="32"/>
              </w:rPr>
            </w:pPr>
            <w:r w:rsidRPr="008834D0">
              <w:rPr>
                <w:rFonts w:ascii="仿宋_GB2312" w:eastAsia="仿宋_GB2312" w:hAnsi="仿宋_GB2312" w:cs="仿宋_GB2312" w:hint="eastAsia"/>
                <w:b/>
                <w:color w:val="000000" w:themeColor="text1"/>
                <w:sz w:val="24"/>
                <w:szCs w:val="32"/>
              </w:rPr>
              <w:t>序号</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b/>
                <w:color w:val="000000" w:themeColor="text1"/>
                <w:sz w:val="24"/>
                <w:szCs w:val="32"/>
              </w:rPr>
            </w:pPr>
            <w:r w:rsidRPr="008834D0">
              <w:rPr>
                <w:rFonts w:ascii="仿宋_GB2312" w:eastAsia="仿宋_GB2312" w:hAnsi="仿宋_GB2312" w:cs="仿宋_GB2312" w:hint="eastAsia"/>
                <w:b/>
                <w:color w:val="000000" w:themeColor="text1"/>
                <w:sz w:val="24"/>
                <w:szCs w:val="32"/>
              </w:rPr>
              <w:t>学校</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b/>
                <w:color w:val="000000" w:themeColor="text1"/>
                <w:sz w:val="24"/>
                <w:szCs w:val="32"/>
              </w:rPr>
            </w:pPr>
            <w:r w:rsidRPr="008834D0">
              <w:rPr>
                <w:rFonts w:ascii="仿宋_GB2312" w:eastAsia="仿宋_GB2312" w:hAnsi="仿宋_GB2312" w:cs="仿宋_GB2312" w:hint="eastAsia"/>
                <w:b/>
                <w:color w:val="000000" w:themeColor="text1"/>
                <w:sz w:val="24"/>
                <w:szCs w:val="32"/>
              </w:rPr>
              <w:t>日期</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b/>
                <w:color w:val="000000" w:themeColor="text1"/>
                <w:sz w:val="24"/>
                <w:szCs w:val="32"/>
              </w:rPr>
            </w:pPr>
            <w:r w:rsidRPr="008834D0">
              <w:rPr>
                <w:rFonts w:ascii="仿宋_GB2312" w:eastAsia="仿宋_GB2312" w:hAnsi="仿宋_GB2312" w:cs="仿宋_GB2312" w:hint="eastAsia"/>
                <w:b/>
                <w:color w:val="000000" w:themeColor="text1"/>
                <w:sz w:val="24"/>
                <w:szCs w:val="32"/>
              </w:rPr>
              <w:t>时间</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b/>
                <w:color w:val="000000" w:themeColor="text1"/>
                <w:sz w:val="24"/>
                <w:szCs w:val="32"/>
              </w:rPr>
            </w:pPr>
            <w:r w:rsidRPr="008834D0">
              <w:rPr>
                <w:rFonts w:ascii="仿宋_GB2312" w:eastAsia="仿宋_GB2312" w:hAnsi="仿宋_GB2312" w:cs="仿宋_GB2312" w:hint="eastAsia"/>
                <w:b/>
                <w:color w:val="000000" w:themeColor="text1"/>
                <w:sz w:val="24"/>
                <w:szCs w:val="32"/>
              </w:rPr>
              <w:t>地点</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河海大学</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2021年</w:t>
            </w:r>
            <w:r>
              <w:rPr>
                <w:rFonts w:ascii="仿宋_GB2312" w:eastAsia="仿宋_GB2312" w:hAnsi="仿宋_GB2312" w:cs="仿宋_GB2312" w:hint="eastAsia"/>
                <w:color w:val="000000" w:themeColor="text1"/>
                <w:sz w:val="24"/>
                <w:szCs w:val="32"/>
              </w:rPr>
              <w:t>10</w:t>
            </w:r>
            <w:r w:rsidRPr="008834D0">
              <w:rPr>
                <w:rFonts w:ascii="仿宋_GB2312" w:eastAsia="仿宋_GB2312" w:hAnsi="仿宋_GB2312" w:cs="仿宋_GB2312" w:hint="eastAsia"/>
                <w:color w:val="000000" w:themeColor="text1"/>
                <w:sz w:val="24"/>
                <w:szCs w:val="32"/>
              </w:rPr>
              <w:t>月</w:t>
            </w:r>
            <w:r>
              <w:rPr>
                <w:rFonts w:ascii="仿宋_GB2312" w:eastAsia="仿宋_GB2312" w:hAnsi="仿宋_GB2312" w:cs="仿宋_GB2312" w:hint="eastAsia"/>
                <w:color w:val="000000" w:themeColor="text1"/>
                <w:sz w:val="24"/>
                <w:szCs w:val="32"/>
              </w:rPr>
              <w:t>11</w:t>
            </w:r>
            <w:r w:rsidRPr="008834D0">
              <w:rPr>
                <w:rFonts w:ascii="仿宋_GB2312" w:eastAsia="仿宋_GB2312" w:hAnsi="仿宋_GB2312" w:cs="仿宋_GB2312" w:hint="eastAsia"/>
                <w:color w:val="000000" w:themeColor="text1"/>
                <w:sz w:val="24"/>
                <w:szCs w:val="32"/>
              </w:rPr>
              <w:t xml:space="preserve">日    </w:t>
            </w:r>
          </w:p>
          <w:p w:rsidR="00631DF5" w:rsidRPr="008834D0" w:rsidRDefault="00631DF5" w:rsidP="00631DF5">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 （周</w:t>
            </w:r>
            <w:r>
              <w:rPr>
                <w:rFonts w:ascii="仿宋_GB2312" w:eastAsia="仿宋_GB2312" w:hAnsi="仿宋_GB2312" w:cs="仿宋_GB2312" w:hint="eastAsia"/>
                <w:color w:val="000000" w:themeColor="text1"/>
                <w:sz w:val="24"/>
                <w:szCs w:val="32"/>
              </w:rPr>
              <w:t>一</w:t>
            </w:r>
            <w:r w:rsidRPr="008834D0">
              <w:rPr>
                <w:rFonts w:ascii="仿宋_GB2312" w:eastAsia="仿宋_GB2312" w:hAnsi="仿宋_GB2312" w:cs="仿宋_GB2312" w:hint="eastAsia"/>
                <w:color w:val="000000" w:themeColor="text1"/>
                <w:sz w:val="24"/>
                <w:szCs w:val="3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10:00-12：00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江苏南京</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武汉大学</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2021年9月26日    </w:t>
            </w:r>
          </w:p>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 （周日）</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10:00-12：00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湖北武汉</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三峡大学</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2021年9月27 日</w:t>
            </w:r>
          </w:p>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（周一）</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6A1832">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10</w:t>
            </w:r>
            <w:r w:rsidRPr="008834D0">
              <w:rPr>
                <w:rFonts w:ascii="仿宋_GB2312" w:eastAsia="仿宋_GB2312" w:hAnsi="仿宋_GB2312" w:cs="仿宋_GB2312" w:hint="eastAsia"/>
                <w:color w:val="000000" w:themeColor="text1"/>
                <w:sz w:val="24"/>
                <w:szCs w:val="32"/>
              </w:rPr>
              <w:t>:00-</w:t>
            </w:r>
            <w:r>
              <w:rPr>
                <w:rFonts w:ascii="仿宋_GB2312" w:eastAsia="仿宋_GB2312" w:hAnsi="仿宋_GB2312" w:cs="仿宋_GB2312" w:hint="eastAsia"/>
                <w:color w:val="000000" w:themeColor="text1"/>
                <w:sz w:val="24"/>
                <w:szCs w:val="32"/>
              </w:rPr>
              <w:t>12</w:t>
            </w:r>
            <w:r w:rsidRPr="008834D0">
              <w:rPr>
                <w:rFonts w:ascii="仿宋_GB2312" w:eastAsia="仿宋_GB2312" w:hAnsi="仿宋_GB2312" w:cs="仿宋_GB2312" w:hint="eastAsia"/>
                <w:color w:val="000000" w:themeColor="text1"/>
                <w:sz w:val="24"/>
                <w:szCs w:val="32"/>
              </w:rPr>
              <w:t>：00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湖北宜昌</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三峡大学科技学院</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2021年9月27 日</w:t>
            </w:r>
          </w:p>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（周一）</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10:00-12：00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湖北宜昌</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西安理工大学</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2021年9月26日     </w:t>
            </w:r>
          </w:p>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（周日）</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631DF5">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14</w:t>
            </w:r>
            <w:r w:rsidRPr="008834D0">
              <w:rPr>
                <w:rFonts w:ascii="仿宋_GB2312" w:eastAsia="仿宋_GB2312" w:hAnsi="仿宋_GB2312" w:cs="仿宋_GB2312" w:hint="eastAsia"/>
                <w:color w:val="000000" w:themeColor="text1"/>
                <w:sz w:val="24"/>
                <w:szCs w:val="32"/>
              </w:rPr>
              <w:t>:00-</w:t>
            </w:r>
            <w:r>
              <w:rPr>
                <w:rFonts w:ascii="仿宋_GB2312" w:eastAsia="仿宋_GB2312" w:hAnsi="仿宋_GB2312" w:cs="仿宋_GB2312" w:hint="eastAsia"/>
                <w:color w:val="000000" w:themeColor="text1"/>
                <w:sz w:val="24"/>
                <w:szCs w:val="32"/>
              </w:rPr>
              <w:t>16</w:t>
            </w:r>
            <w:r w:rsidRPr="008834D0">
              <w:rPr>
                <w:rFonts w:ascii="仿宋_GB2312" w:eastAsia="仿宋_GB2312" w:hAnsi="仿宋_GB2312" w:cs="仿宋_GB2312" w:hint="eastAsia"/>
                <w:color w:val="000000" w:themeColor="text1"/>
                <w:sz w:val="24"/>
                <w:szCs w:val="32"/>
              </w:rPr>
              <w:t>：00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陕西西安</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西北农林科技大学</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2021年9月27日    </w:t>
            </w:r>
          </w:p>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（周一）</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631DF5">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8</w:t>
            </w:r>
            <w:r w:rsidRPr="008834D0">
              <w:rPr>
                <w:rFonts w:ascii="仿宋_GB2312" w:eastAsia="仿宋_GB2312" w:hAnsi="仿宋_GB2312" w:cs="仿宋_GB2312" w:hint="eastAsia"/>
                <w:color w:val="000000" w:themeColor="text1"/>
                <w:sz w:val="24"/>
                <w:szCs w:val="32"/>
              </w:rPr>
              <w:t>:00-</w:t>
            </w:r>
            <w:r>
              <w:rPr>
                <w:rFonts w:ascii="仿宋_GB2312" w:eastAsia="仿宋_GB2312" w:hAnsi="仿宋_GB2312" w:cs="仿宋_GB2312" w:hint="eastAsia"/>
                <w:color w:val="000000" w:themeColor="text1"/>
                <w:sz w:val="24"/>
                <w:szCs w:val="32"/>
              </w:rPr>
              <w:t>10</w:t>
            </w:r>
            <w:r w:rsidRPr="008834D0">
              <w:rPr>
                <w:rFonts w:ascii="仿宋_GB2312" w:eastAsia="仿宋_GB2312" w:hAnsi="仿宋_GB2312" w:cs="仿宋_GB2312" w:hint="eastAsia"/>
                <w:color w:val="000000" w:themeColor="text1"/>
                <w:sz w:val="24"/>
                <w:szCs w:val="32"/>
              </w:rPr>
              <w:t>：00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陕西杨凌</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7</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西藏民族大学</w:t>
            </w:r>
          </w:p>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（咸阳民院）</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2021年9月</w:t>
            </w:r>
            <w:r>
              <w:rPr>
                <w:rFonts w:ascii="仿宋_GB2312" w:eastAsia="仿宋_GB2312" w:hAnsi="仿宋_GB2312" w:cs="仿宋_GB2312" w:hint="eastAsia"/>
                <w:color w:val="000000" w:themeColor="text1"/>
                <w:sz w:val="24"/>
                <w:szCs w:val="32"/>
              </w:rPr>
              <w:t>28</w:t>
            </w:r>
            <w:r w:rsidRPr="008834D0">
              <w:rPr>
                <w:rFonts w:ascii="仿宋_GB2312" w:eastAsia="仿宋_GB2312" w:hAnsi="仿宋_GB2312" w:cs="仿宋_GB2312" w:hint="eastAsia"/>
                <w:color w:val="000000" w:themeColor="text1"/>
                <w:sz w:val="24"/>
                <w:szCs w:val="32"/>
              </w:rPr>
              <w:t xml:space="preserve">日    </w:t>
            </w:r>
          </w:p>
          <w:p w:rsidR="00631DF5" w:rsidRPr="008834D0" w:rsidRDefault="00631DF5" w:rsidP="00252EB4">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 （周</w:t>
            </w:r>
            <w:r>
              <w:rPr>
                <w:rFonts w:ascii="仿宋_GB2312" w:eastAsia="仿宋_GB2312" w:hAnsi="仿宋_GB2312" w:cs="仿宋_GB2312" w:hint="eastAsia"/>
                <w:color w:val="000000" w:themeColor="text1"/>
                <w:sz w:val="24"/>
                <w:szCs w:val="32"/>
              </w:rPr>
              <w:t>二</w:t>
            </w:r>
            <w:r w:rsidRPr="008834D0">
              <w:rPr>
                <w:rFonts w:ascii="仿宋_GB2312" w:eastAsia="仿宋_GB2312" w:hAnsi="仿宋_GB2312" w:cs="仿宋_GB2312" w:hint="eastAsia"/>
                <w:color w:val="000000" w:themeColor="text1"/>
                <w:sz w:val="24"/>
                <w:szCs w:val="3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10:00-12：00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陕西咸阳</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8</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四川大学</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2021年9月</w:t>
            </w:r>
            <w:r>
              <w:rPr>
                <w:rFonts w:ascii="仿宋_GB2312" w:eastAsia="仿宋_GB2312" w:hAnsi="仿宋_GB2312" w:cs="仿宋_GB2312" w:hint="eastAsia"/>
                <w:color w:val="000000" w:themeColor="text1"/>
                <w:sz w:val="24"/>
                <w:szCs w:val="32"/>
              </w:rPr>
              <w:t>29</w:t>
            </w:r>
            <w:r w:rsidRPr="008834D0">
              <w:rPr>
                <w:rFonts w:ascii="仿宋_GB2312" w:eastAsia="仿宋_GB2312" w:hAnsi="仿宋_GB2312" w:cs="仿宋_GB2312" w:hint="eastAsia"/>
                <w:color w:val="000000" w:themeColor="text1"/>
                <w:sz w:val="24"/>
                <w:szCs w:val="32"/>
              </w:rPr>
              <w:t xml:space="preserve">日    </w:t>
            </w:r>
          </w:p>
          <w:p w:rsidR="00631DF5" w:rsidRPr="008834D0" w:rsidRDefault="00631DF5" w:rsidP="00631DF5">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 （周</w:t>
            </w:r>
            <w:r>
              <w:rPr>
                <w:rFonts w:ascii="仿宋_GB2312" w:eastAsia="仿宋_GB2312" w:hAnsi="仿宋_GB2312" w:cs="仿宋_GB2312" w:hint="eastAsia"/>
                <w:color w:val="000000" w:themeColor="text1"/>
                <w:sz w:val="24"/>
                <w:szCs w:val="32"/>
              </w:rPr>
              <w:t>三</w:t>
            </w:r>
            <w:r w:rsidRPr="008834D0">
              <w:rPr>
                <w:rFonts w:ascii="仿宋_GB2312" w:eastAsia="仿宋_GB2312" w:hAnsi="仿宋_GB2312" w:cs="仿宋_GB2312" w:hint="eastAsia"/>
                <w:color w:val="000000" w:themeColor="text1"/>
                <w:sz w:val="24"/>
                <w:szCs w:val="3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10:00-12：00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四川成都</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9</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西南财经大学</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2021年</w:t>
            </w:r>
            <w:r>
              <w:rPr>
                <w:rFonts w:ascii="仿宋_GB2312" w:eastAsia="仿宋_GB2312" w:hAnsi="仿宋_GB2312" w:cs="仿宋_GB2312" w:hint="eastAsia"/>
                <w:color w:val="000000" w:themeColor="text1"/>
                <w:sz w:val="24"/>
                <w:szCs w:val="32"/>
              </w:rPr>
              <w:t>10</w:t>
            </w:r>
            <w:r w:rsidRPr="008834D0">
              <w:rPr>
                <w:rFonts w:ascii="仿宋_GB2312" w:eastAsia="仿宋_GB2312" w:hAnsi="仿宋_GB2312" w:cs="仿宋_GB2312" w:hint="eastAsia"/>
                <w:color w:val="000000" w:themeColor="text1"/>
                <w:sz w:val="24"/>
                <w:szCs w:val="32"/>
              </w:rPr>
              <w:t>月</w:t>
            </w:r>
            <w:r>
              <w:rPr>
                <w:rFonts w:ascii="仿宋_GB2312" w:eastAsia="仿宋_GB2312" w:hAnsi="仿宋_GB2312" w:cs="仿宋_GB2312" w:hint="eastAsia"/>
                <w:color w:val="000000" w:themeColor="text1"/>
                <w:sz w:val="24"/>
                <w:szCs w:val="32"/>
              </w:rPr>
              <w:t>9</w:t>
            </w:r>
            <w:r w:rsidRPr="008834D0">
              <w:rPr>
                <w:rFonts w:ascii="仿宋_GB2312" w:eastAsia="仿宋_GB2312" w:hAnsi="仿宋_GB2312" w:cs="仿宋_GB2312" w:hint="eastAsia"/>
                <w:color w:val="000000" w:themeColor="text1"/>
                <w:sz w:val="24"/>
                <w:szCs w:val="32"/>
              </w:rPr>
              <w:t xml:space="preserve">日    </w:t>
            </w:r>
          </w:p>
          <w:p w:rsidR="00631DF5" w:rsidRPr="008834D0" w:rsidRDefault="00631DF5" w:rsidP="00DF3BD5">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 （周</w:t>
            </w:r>
            <w:r>
              <w:rPr>
                <w:rFonts w:ascii="仿宋_GB2312" w:eastAsia="仿宋_GB2312" w:hAnsi="仿宋_GB2312" w:cs="仿宋_GB2312" w:hint="eastAsia"/>
                <w:color w:val="000000" w:themeColor="text1"/>
                <w:sz w:val="24"/>
                <w:szCs w:val="32"/>
              </w:rPr>
              <w:t>六</w:t>
            </w:r>
            <w:r w:rsidRPr="008834D0">
              <w:rPr>
                <w:rFonts w:ascii="仿宋_GB2312" w:eastAsia="仿宋_GB2312" w:hAnsi="仿宋_GB2312" w:cs="仿宋_GB2312" w:hint="eastAsia"/>
                <w:color w:val="000000" w:themeColor="text1"/>
                <w:sz w:val="24"/>
                <w:szCs w:val="3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10:00-12：00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四川成都</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西藏大学</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2021年9月24日  </w:t>
            </w:r>
          </w:p>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 （周四）</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10:00-12：00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西藏拉萨</w:t>
            </w:r>
          </w:p>
        </w:tc>
      </w:tr>
      <w:tr w:rsidR="00631DF5" w:rsidRPr="008834D0" w:rsidTr="0029510A">
        <w:trPr>
          <w:trHeight w:val="473"/>
        </w:trPr>
        <w:tc>
          <w:tcPr>
            <w:tcW w:w="898" w:type="dxa"/>
            <w:tcBorders>
              <w:top w:val="single" w:sz="4" w:space="0" w:color="000000"/>
              <w:left w:val="single" w:sz="4" w:space="0" w:color="000000"/>
              <w:bottom w:val="single" w:sz="4" w:space="0" w:color="000000"/>
              <w:right w:val="single" w:sz="4" w:space="0" w:color="000000"/>
            </w:tcBorders>
            <w:vAlign w:val="center"/>
          </w:tcPr>
          <w:p w:rsidR="00631DF5"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Pr>
                <w:rFonts w:ascii="仿宋_GB2312" w:eastAsia="仿宋_GB2312" w:hAnsi="仿宋_GB2312" w:cs="仿宋_GB2312" w:hint="eastAsia"/>
                <w:color w:val="000000" w:themeColor="text1"/>
                <w:sz w:val="24"/>
                <w:szCs w:val="32"/>
              </w:rPr>
              <w:t>西藏大学农牧学院</w:t>
            </w:r>
          </w:p>
        </w:tc>
        <w:tc>
          <w:tcPr>
            <w:tcW w:w="2268"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2021年</w:t>
            </w:r>
            <w:r>
              <w:rPr>
                <w:rFonts w:ascii="仿宋_GB2312" w:eastAsia="仿宋_GB2312" w:hAnsi="仿宋_GB2312" w:cs="仿宋_GB2312" w:hint="eastAsia"/>
                <w:color w:val="000000" w:themeColor="text1"/>
                <w:sz w:val="24"/>
                <w:szCs w:val="32"/>
              </w:rPr>
              <w:t>10</w:t>
            </w:r>
            <w:r w:rsidRPr="008834D0">
              <w:rPr>
                <w:rFonts w:ascii="仿宋_GB2312" w:eastAsia="仿宋_GB2312" w:hAnsi="仿宋_GB2312" w:cs="仿宋_GB2312" w:hint="eastAsia"/>
                <w:color w:val="000000" w:themeColor="text1"/>
                <w:sz w:val="24"/>
                <w:szCs w:val="32"/>
              </w:rPr>
              <w:t>月</w:t>
            </w:r>
            <w:r>
              <w:rPr>
                <w:rFonts w:ascii="仿宋_GB2312" w:eastAsia="仿宋_GB2312" w:hAnsi="仿宋_GB2312" w:cs="仿宋_GB2312" w:hint="eastAsia"/>
                <w:color w:val="000000" w:themeColor="text1"/>
                <w:sz w:val="24"/>
                <w:szCs w:val="32"/>
              </w:rPr>
              <w:t>9</w:t>
            </w:r>
            <w:r w:rsidRPr="008834D0">
              <w:rPr>
                <w:rFonts w:ascii="仿宋_GB2312" w:eastAsia="仿宋_GB2312" w:hAnsi="仿宋_GB2312" w:cs="仿宋_GB2312" w:hint="eastAsia"/>
                <w:color w:val="000000" w:themeColor="text1"/>
                <w:sz w:val="24"/>
                <w:szCs w:val="32"/>
              </w:rPr>
              <w:t xml:space="preserve">日  </w:t>
            </w:r>
          </w:p>
          <w:p w:rsidR="00631DF5" w:rsidRPr="008834D0" w:rsidRDefault="00631DF5" w:rsidP="00631DF5">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 xml:space="preserve"> （周</w:t>
            </w:r>
            <w:r>
              <w:rPr>
                <w:rFonts w:ascii="仿宋_GB2312" w:eastAsia="仿宋_GB2312" w:hAnsi="仿宋_GB2312" w:cs="仿宋_GB2312" w:hint="eastAsia"/>
                <w:color w:val="000000" w:themeColor="text1"/>
                <w:sz w:val="24"/>
                <w:szCs w:val="32"/>
              </w:rPr>
              <w:t>六</w:t>
            </w:r>
            <w:r w:rsidRPr="008834D0">
              <w:rPr>
                <w:rFonts w:ascii="仿宋_GB2312" w:eastAsia="仿宋_GB2312" w:hAnsi="仿宋_GB2312" w:cs="仿宋_GB2312" w:hint="eastAsia"/>
                <w:color w:val="000000" w:themeColor="text1"/>
                <w:sz w:val="24"/>
                <w:szCs w:val="3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10:00-12：00</w:t>
            </w:r>
          </w:p>
        </w:tc>
        <w:tc>
          <w:tcPr>
            <w:tcW w:w="1654" w:type="dxa"/>
            <w:tcBorders>
              <w:top w:val="single" w:sz="4" w:space="0" w:color="000000"/>
              <w:left w:val="single" w:sz="4" w:space="0" w:color="000000"/>
              <w:bottom w:val="single" w:sz="4" w:space="0" w:color="000000"/>
              <w:right w:val="single" w:sz="4" w:space="0" w:color="000000"/>
            </w:tcBorders>
            <w:vAlign w:val="center"/>
          </w:tcPr>
          <w:p w:rsidR="00631DF5" w:rsidRPr="008834D0" w:rsidRDefault="00631DF5" w:rsidP="0033670E">
            <w:pPr>
              <w:adjustRightInd w:val="0"/>
              <w:snapToGrid w:val="0"/>
              <w:spacing w:line="240" w:lineRule="atLeast"/>
              <w:jc w:val="center"/>
              <w:rPr>
                <w:rFonts w:ascii="仿宋_GB2312" w:eastAsia="仿宋_GB2312" w:hAnsi="仿宋_GB2312" w:cs="仿宋_GB2312"/>
                <w:color w:val="000000" w:themeColor="text1"/>
                <w:sz w:val="24"/>
                <w:szCs w:val="32"/>
              </w:rPr>
            </w:pPr>
            <w:r w:rsidRPr="008834D0">
              <w:rPr>
                <w:rFonts w:ascii="仿宋_GB2312" w:eastAsia="仿宋_GB2312" w:hAnsi="仿宋_GB2312" w:cs="仿宋_GB2312" w:hint="eastAsia"/>
                <w:color w:val="000000" w:themeColor="text1"/>
                <w:sz w:val="24"/>
                <w:szCs w:val="32"/>
              </w:rPr>
              <w:t>西藏</w:t>
            </w:r>
            <w:r>
              <w:rPr>
                <w:rFonts w:ascii="仿宋_GB2312" w:eastAsia="仿宋_GB2312" w:hAnsi="仿宋_GB2312" w:cs="仿宋_GB2312" w:hint="eastAsia"/>
                <w:color w:val="000000" w:themeColor="text1"/>
                <w:sz w:val="24"/>
                <w:szCs w:val="32"/>
              </w:rPr>
              <w:t>林芝</w:t>
            </w:r>
          </w:p>
        </w:tc>
      </w:tr>
    </w:tbl>
    <w:p w:rsidR="00CE207B" w:rsidRDefault="0010123D" w:rsidP="008B62A4">
      <w:pPr>
        <w:spacing w:line="576" w:lineRule="exact"/>
        <w:rPr>
          <w:rFonts w:ascii="仿宋_GB2312" w:eastAsia="仿宋_GB2312"/>
          <w:b/>
          <w:bCs/>
          <w:sz w:val="24"/>
          <w:szCs w:val="32"/>
        </w:rPr>
      </w:pPr>
      <w:r>
        <w:rPr>
          <w:rFonts w:ascii="仿宋_GB2312" w:eastAsia="仿宋_GB2312" w:hint="eastAsia"/>
          <w:b/>
          <w:bCs/>
          <w:sz w:val="24"/>
          <w:szCs w:val="32"/>
        </w:rPr>
        <w:t>（将在以上校园官网同步发布我单位招聘简章，请各位学员及时留意！）</w:t>
      </w:r>
    </w:p>
    <w:p w:rsidR="00CE207B" w:rsidRDefault="0010123D">
      <w:pPr>
        <w:spacing w:line="360" w:lineRule="auto"/>
        <w:ind w:firstLineChars="200" w:firstLine="640"/>
        <w:rPr>
          <w:rFonts w:ascii="黑体" w:eastAsia="黑体" w:hAnsi="黑体"/>
          <w:bCs/>
          <w:sz w:val="32"/>
          <w:szCs w:val="32"/>
        </w:rPr>
      </w:pPr>
      <w:r>
        <w:rPr>
          <w:rFonts w:ascii="黑体" w:eastAsia="黑体" w:hAnsi="黑体" w:hint="eastAsia"/>
          <w:bCs/>
          <w:sz w:val="32"/>
          <w:szCs w:val="32"/>
        </w:rPr>
        <w:t>四、聘用条件</w:t>
      </w:r>
    </w:p>
    <w:p w:rsidR="00CE207B" w:rsidRDefault="0010123D">
      <w:pPr>
        <w:pStyle w:val="a8"/>
        <w:shd w:val="clear" w:color="auto" w:fill="FFFFFF"/>
        <w:spacing w:before="0" w:beforeAutospacing="0" w:afterAutospacing="0" w:line="560" w:lineRule="exact"/>
        <w:ind w:firstLine="648"/>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（一）</w:t>
      </w:r>
      <w:r>
        <w:rPr>
          <w:rFonts w:ascii="仿宋_GB2312" w:eastAsia="仿宋_GB2312" w:hint="eastAsia"/>
          <w:sz w:val="32"/>
          <w:szCs w:val="32"/>
        </w:rPr>
        <w:t>以上岗位要求</w:t>
      </w:r>
      <w:r>
        <w:rPr>
          <w:rFonts w:ascii="仿宋_GB2312" w:eastAsia="仿宋_GB2312" w:hAnsi="Calibri" w:cs="Times New Roman" w:hint="eastAsia"/>
          <w:kern w:val="2"/>
          <w:sz w:val="32"/>
          <w:szCs w:val="32"/>
        </w:rPr>
        <w:t>具有本科及以上全日制学历；</w:t>
      </w:r>
    </w:p>
    <w:p w:rsidR="00CE207B" w:rsidRDefault="0010123D">
      <w:pPr>
        <w:pStyle w:val="a8"/>
        <w:shd w:val="clear" w:color="auto" w:fill="FFFFFF"/>
        <w:spacing w:before="0" w:beforeAutospacing="0" w:afterAutospacing="0" w:line="560" w:lineRule="exact"/>
        <w:ind w:firstLine="648"/>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（二）身体健康，无心脏病史，适应高原环境。</w:t>
      </w:r>
    </w:p>
    <w:p w:rsidR="00CE207B" w:rsidRDefault="0010123D">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五、工作地点</w:t>
      </w:r>
    </w:p>
    <w:p w:rsidR="00CE207B" w:rsidRDefault="0010123D">
      <w:pPr>
        <w:spacing w:line="560" w:lineRule="exact"/>
        <w:ind w:firstLine="640"/>
        <w:rPr>
          <w:rFonts w:ascii="仿宋_GB2312" w:eastAsia="仿宋_GB2312"/>
          <w:sz w:val="32"/>
          <w:szCs w:val="32"/>
        </w:rPr>
      </w:pPr>
      <w:r>
        <w:rPr>
          <w:rFonts w:ascii="仿宋_GB2312" w:eastAsia="仿宋_GB2312" w:hint="eastAsia"/>
          <w:sz w:val="32"/>
          <w:szCs w:val="32"/>
        </w:rPr>
        <w:t>西藏自治区境内</w:t>
      </w:r>
    </w:p>
    <w:p w:rsidR="00CE207B" w:rsidRDefault="0010123D">
      <w:pPr>
        <w:spacing w:line="560" w:lineRule="exact"/>
        <w:ind w:firstLineChars="200" w:firstLine="640"/>
        <w:rPr>
          <w:rFonts w:ascii="黑体" w:eastAsia="黑体" w:hAnsi="黑体"/>
          <w:sz w:val="32"/>
          <w:szCs w:val="32"/>
        </w:rPr>
      </w:pPr>
      <w:r>
        <w:rPr>
          <w:rFonts w:ascii="黑体" w:eastAsia="黑体" w:hAnsi="黑体" w:hint="eastAsia"/>
          <w:sz w:val="32"/>
          <w:szCs w:val="32"/>
        </w:rPr>
        <w:t>六、薪酬福利</w:t>
      </w:r>
    </w:p>
    <w:p w:rsidR="00CE207B" w:rsidRDefault="0010123D">
      <w:pPr>
        <w:spacing w:line="560" w:lineRule="exact"/>
        <w:ind w:firstLineChars="177" w:firstLine="566"/>
        <w:jc w:val="left"/>
        <w:rPr>
          <w:rFonts w:ascii="仿宋_GB2312" w:eastAsia="仿宋_GB2312"/>
          <w:kern w:val="0"/>
          <w:sz w:val="32"/>
          <w:szCs w:val="32"/>
        </w:rPr>
      </w:pPr>
      <w:r>
        <w:rPr>
          <w:rFonts w:ascii="仿宋_GB2312" w:eastAsia="仿宋_GB2312" w:hint="eastAsia"/>
          <w:kern w:val="0"/>
          <w:sz w:val="32"/>
          <w:szCs w:val="32"/>
        </w:rPr>
        <w:t>（一）提供有竞争力的薪酬福利（年薪10万元及以上），并为员工提供双通道晋升机制，帮助应届大学生做好职业生涯规划；</w:t>
      </w:r>
    </w:p>
    <w:p w:rsidR="00CE207B" w:rsidRDefault="0010123D">
      <w:pPr>
        <w:spacing w:line="560" w:lineRule="exact"/>
        <w:ind w:firstLineChars="177" w:firstLine="566"/>
        <w:jc w:val="left"/>
        <w:rPr>
          <w:rFonts w:ascii="仿宋_GB2312" w:eastAsia="仿宋_GB2312"/>
          <w:kern w:val="0"/>
          <w:sz w:val="32"/>
          <w:szCs w:val="32"/>
        </w:rPr>
      </w:pPr>
      <w:r>
        <w:rPr>
          <w:rFonts w:ascii="仿宋_GB2312" w:eastAsia="仿宋_GB2312" w:hint="eastAsia"/>
          <w:kern w:val="0"/>
          <w:sz w:val="32"/>
          <w:szCs w:val="32"/>
        </w:rPr>
        <w:t>（二）为员工缴纳各项社会保险（养老、医疗、生育、失业、工伤）、住房公积金、企业年金等；</w:t>
      </w:r>
    </w:p>
    <w:p w:rsidR="00CE207B" w:rsidRDefault="0010123D">
      <w:pPr>
        <w:spacing w:line="560" w:lineRule="exact"/>
        <w:ind w:firstLineChars="177" w:firstLine="566"/>
        <w:jc w:val="left"/>
        <w:rPr>
          <w:rFonts w:ascii="仿宋_GB2312" w:eastAsia="仿宋_GB2312"/>
          <w:kern w:val="0"/>
          <w:sz w:val="32"/>
          <w:szCs w:val="32"/>
        </w:rPr>
      </w:pPr>
      <w:r>
        <w:rPr>
          <w:rFonts w:ascii="仿宋_GB2312" w:eastAsia="仿宋_GB2312" w:hint="eastAsia"/>
          <w:kern w:val="0"/>
          <w:sz w:val="32"/>
          <w:szCs w:val="32"/>
        </w:rPr>
        <w:t>（三）除国家法定节假外，同时享受西藏传统节日假期（藏历新年3天、雪顿节3天），年休假等。</w:t>
      </w:r>
    </w:p>
    <w:p w:rsidR="00CE207B" w:rsidRDefault="0010123D">
      <w:pPr>
        <w:spacing w:line="560" w:lineRule="exact"/>
        <w:ind w:firstLineChars="200" w:firstLine="640"/>
        <w:rPr>
          <w:rFonts w:ascii="黑体" w:eastAsia="黑体" w:hAnsi="黑体"/>
          <w:sz w:val="32"/>
          <w:szCs w:val="32"/>
        </w:rPr>
      </w:pPr>
      <w:r>
        <w:rPr>
          <w:rFonts w:ascii="黑体" w:eastAsia="黑体" w:hAnsi="黑体" w:hint="eastAsia"/>
          <w:sz w:val="32"/>
          <w:szCs w:val="32"/>
        </w:rPr>
        <w:t>七、简历投递方式及材料</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（一）网络投递（</w:t>
      </w:r>
      <w:r>
        <w:rPr>
          <w:rFonts w:ascii="仿宋_GB2312" w:eastAsia="仿宋_GB2312" w:hAnsi="仿宋_GB2312" w:cs="仿宋_GB2312" w:hint="eastAsia"/>
          <w:color w:val="000000"/>
          <w:sz w:val="32"/>
          <w:szCs w:val="32"/>
        </w:rPr>
        <w:t>zhaopin@ xzkt.net</w:t>
      </w:r>
      <w:r>
        <w:rPr>
          <w:rFonts w:ascii="仿宋_GB2312" w:eastAsia="仿宋_GB2312" w:hint="eastAsia"/>
          <w:sz w:val="32"/>
          <w:szCs w:val="32"/>
        </w:rPr>
        <w:t>）或现场投递，面试安排，宣讲现场另行通知。</w:t>
      </w:r>
    </w:p>
    <w:p w:rsidR="00CE207B" w:rsidRDefault="0010123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int="eastAsia"/>
          <w:sz w:val="32"/>
          <w:szCs w:val="32"/>
        </w:rPr>
        <w:t>（二）除投递简历外，还需附以下材料：</w:t>
      </w:r>
      <w:r>
        <w:rPr>
          <w:rFonts w:ascii="仿宋_GB2312" w:eastAsia="仿宋_GB2312" w:hAnsi="仿宋_GB2312" w:cs="仿宋_GB2312" w:hint="eastAsia"/>
          <w:color w:val="000000"/>
          <w:sz w:val="32"/>
          <w:szCs w:val="32"/>
        </w:rPr>
        <w:t>身份证、学生证、各学期期末考试成绩单、各种职业资格及荣誉证书等扫面件，原件及复印件面试时携带。</w:t>
      </w:r>
    </w:p>
    <w:p w:rsidR="00CE207B" w:rsidRDefault="0010123D">
      <w:pPr>
        <w:spacing w:line="560" w:lineRule="exact"/>
        <w:ind w:firstLineChars="200" w:firstLine="640"/>
        <w:rPr>
          <w:rFonts w:ascii="黑体" w:eastAsia="黑体" w:hAnsi="黑体"/>
          <w:sz w:val="32"/>
          <w:szCs w:val="32"/>
        </w:rPr>
      </w:pPr>
      <w:r>
        <w:rPr>
          <w:rFonts w:ascii="黑体" w:eastAsia="黑体" w:hAnsi="黑体" w:hint="eastAsia"/>
          <w:sz w:val="32"/>
          <w:szCs w:val="32"/>
        </w:rPr>
        <w:t>八、录用流程</w:t>
      </w:r>
    </w:p>
    <w:p w:rsidR="00CE207B" w:rsidRDefault="0010123D">
      <w:pPr>
        <w:spacing w:line="560" w:lineRule="exact"/>
        <w:ind w:firstLineChars="200" w:firstLine="640"/>
        <w:rPr>
          <w:rFonts w:ascii="仿宋_GB2312" w:eastAsia="仿宋_GB2312"/>
          <w:sz w:val="32"/>
          <w:szCs w:val="32"/>
        </w:rPr>
      </w:pPr>
      <w:r>
        <w:rPr>
          <w:rFonts w:ascii="仿宋_GB2312" w:eastAsia="仿宋_GB2312" w:hint="eastAsia"/>
          <w:sz w:val="32"/>
          <w:szCs w:val="32"/>
        </w:rPr>
        <w:t>简历投递→笔试→面试→拟录用人员确定→电话沟通→发送录用通知→签订就业协议书。</w:t>
      </w:r>
    </w:p>
    <w:p w:rsidR="00CE207B" w:rsidRDefault="0010123D">
      <w:pPr>
        <w:spacing w:line="560" w:lineRule="exact"/>
        <w:ind w:firstLineChars="200" w:firstLine="640"/>
        <w:rPr>
          <w:rFonts w:ascii="黑体" w:eastAsia="黑体" w:hAnsi="黑体"/>
          <w:sz w:val="32"/>
          <w:szCs w:val="32"/>
        </w:rPr>
      </w:pPr>
      <w:r>
        <w:rPr>
          <w:rFonts w:ascii="黑体" w:eastAsia="黑体" w:hAnsi="黑体" w:hint="eastAsia"/>
          <w:sz w:val="32"/>
          <w:szCs w:val="32"/>
        </w:rPr>
        <w:t>九、联系方式</w:t>
      </w:r>
    </w:p>
    <w:p w:rsidR="00CE207B" w:rsidRDefault="0010123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联系人及电话：人力资源部   0891-6800085</w:t>
      </w:r>
    </w:p>
    <w:p w:rsidR="00CE207B" w:rsidRDefault="00CE207B">
      <w:pPr>
        <w:rPr>
          <w:rFonts w:ascii="仿宋_GB2312" w:eastAsia="仿宋_GB2312"/>
          <w:sz w:val="24"/>
          <w:szCs w:val="24"/>
        </w:rPr>
      </w:pPr>
    </w:p>
    <w:p w:rsidR="00CE207B" w:rsidRDefault="00CE207B">
      <w:pPr>
        <w:ind w:firstLineChars="200" w:firstLine="480"/>
        <w:rPr>
          <w:rFonts w:ascii="仿宋_GB2312" w:eastAsia="仿宋_GB2312"/>
          <w:sz w:val="24"/>
          <w:szCs w:val="24"/>
        </w:rPr>
      </w:pPr>
    </w:p>
    <w:p w:rsidR="00CE207B" w:rsidRDefault="0010123D">
      <w:pPr>
        <w:ind w:firstLineChars="200" w:firstLine="640"/>
        <w:rPr>
          <w:rFonts w:ascii="仿宋_GB2312" w:eastAsia="仿宋_GB2312"/>
          <w:sz w:val="32"/>
          <w:szCs w:val="24"/>
        </w:rPr>
      </w:pPr>
      <w:r>
        <w:rPr>
          <w:rFonts w:ascii="仿宋_GB2312" w:eastAsia="仿宋_GB2312" w:hint="eastAsia"/>
          <w:sz w:val="32"/>
          <w:szCs w:val="24"/>
        </w:rPr>
        <w:t>附件：西藏开发投资集团有限公司校园招聘简历模板</w:t>
      </w:r>
    </w:p>
    <w:p w:rsidR="00CE207B" w:rsidRDefault="00CE207B">
      <w:pPr>
        <w:ind w:firstLineChars="200" w:firstLine="640"/>
        <w:rPr>
          <w:rFonts w:ascii="仿宋_GB2312" w:eastAsia="仿宋_GB2312"/>
          <w:sz w:val="32"/>
          <w:szCs w:val="24"/>
        </w:rPr>
      </w:pPr>
    </w:p>
    <w:p w:rsidR="00CE207B" w:rsidRDefault="0010123D">
      <w:pPr>
        <w:ind w:firstLineChars="1300" w:firstLine="41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西藏开发投资集团有限公司</w:t>
      </w:r>
    </w:p>
    <w:p w:rsidR="00CE207B" w:rsidRDefault="0010123D">
      <w:pPr>
        <w:ind w:firstLineChars="1500" w:firstLine="48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2021年9月16日</w:t>
      </w:r>
    </w:p>
    <w:p w:rsidR="00CE207B" w:rsidRDefault="00CE207B" w:rsidP="00190FD3">
      <w:pPr>
        <w:pStyle w:val="1"/>
        <w:tabs>
          <w:tab w:val="left" w:pos="7931"/>
        </w:tabs>
        <w:snapToGrid w:val="0"/>
        <w:spacing w:before="0" w:afterLines="100" w:line="240" w:lineRule="atLeast"/>
        <w:ind w:right="119"/>
        <w:jc w:val="left"/>
        <w:rPr>
          <w:rFonts w:ascii="黑体" w:eastAsia="黑体"/>
          <w:sz w:val="32"/>
          <w:szCs w:val="32"/>
        </w:rPr>
      </w:pPr>
    </w:p>
    <w:p w:rsidR="00CE207B" w:rsidRDefault="00CE207B" w:rsidP="00190FD3">
      <w:pPr>
        <w:pStyle w:val="1"/>
        <w:tabs>
          <w:tab w:val="left" w:pos="7931"/>
        </w:tabs>
        <w:snapToGrid w:val="0"/>
        <w:spacing w:before="0" w:afterLines="100" w:line="240" w:lineRule="atLeast"/>
        <w:ind w:right="119"/>
        <w:jc w:val="left"/>
        <w:rPr>
          <w:rFonts w:ascii="黑体" w:eastAsia="黑体"/>
          <w:sz w:val="32"/>
          <w:szCs w:val="32"/>
        </w:rPr>
      </w:pPr>
    </w:p>
    <w:p w:rsidR="00CE207B" w:rsidRDefault="00CE207B" w:rsidP="00190FD3">
      <w:pPr>
        <w:pStyle w:val="1"/>
        <w:tabs>
          <w:tab w:val="left" w:pos="7931"/>
        </w:tabs>
        <w:snapToGrid w:val="0"/>
        <w:spacing w:before="0" w:afterLines="100" w:line="240" w:lineRule="atLeast"/>
        <w:ind w:right="119"/>
        <w:jc w:val="left"/>
        <w:rPr>
          <w:rFonts w:ascii="黑体" w:eastAsia="黑体"/>
          <w:sz w:val="32"/>
          <w:szCs w:val="32"/>
        </w:rPr>
      </w:pPr>
    </w:p>
    <w:p w:rsidR="00CE207B" w:rsidRDefault="00CE207B"/>
    <w:p w:rsidR="00CE207B" w:rsidRDefault="0010123D" w:rsidP="00190FD3">
      <w:pPr>
        <w:pStyle w:val="1"/>
        <w:tabs>
          <w:tab w:val="left" w:pos="7931"/>
        </w:tabs>
        <w:snapToGrid w:val="0"/>
        <w:spacing w:before="0" w:afterLines="100" w:line="240" w:lineRule="atLeast"/>
        <w:ind w:right="119"/>
        <w:jc w:val="left"/>
        <w:rPr>
          <w:rFonts w:ascii="黑体" w:eastAsia="黑体"/>
          <w:sz w:val="32"/>
          <w:szCs w:val="32"/>
        </w:rPr>
      </w:pPr>
      <w:r>
        <w:rPr>
          <w:rFonts w:ascii="黑体" w:eastAsia="黑体" w:hint="eastAsia"/>
          <w:sz w:val="32"/>
          <w:szCs w:val="32"/>
        </w:rPr>
        <w:t>附件：</w:t>
      </w:r>
    </w:p>
    <w:p w:rsidR="00CE207B" w:rsidRDefault="0010123D" w:rsidP="00190FD3">
      <w:pPr>
        <w:pStyle w:val="1"/>
        <w:tabs>
          <w:tab w:val="left" w:pos="7931"/>
        </w:tabs>
        <w:snapToGrid w:val="0"/>
        <w:spacing w:before="0" w:afterLines="100" w:line="240" w:lineRule="atLeast"/>
        <w:ind w:right="119" w:firstLineChars="400" w:firstLine="1285"/>
        <w:jc w:val="left"/>
        <w:rPr>
          <w:rFonts w:ascii="黑体" w:eastAsia="黑体"/>
          <w:sz w:val="32"/>
          <w:szCs w:val="32"/>
        </w:rPr>
      </w:pPr>
      <w:r>
        <w:rPr>
          <w:rFonts w:ascii="黑体" w:eastAsia="黑体" w:hAnsi="黑体" w:hint="eastAsia"/>
          <w:sz w:val="32"/>
          <w:szCs w:val="24"/>
        </w:rPr>
        <w:t>西藏开发投资集团有限公司校园招聘简历模板</w:t>
      </w:r>
    </w:p>
    <w:p w:rsidR="00CE207B" w:rsidRDefault="0010123D">
      <w:pPr>
        <w:ind w:rightChars="-178" w:right="-374"/>
        <w:rPr>
          <w:rFonts w:eastAsia="黑体"/>
          <w:szCs w:val="21"/>
          <w:u w:val="single"/>
        </w:rPr>
      </w:pPr>
      <w:r>
        <w:rPr>
          <w:rFonts w:ascii="黑体" w:eastAsia="黑体" w:hint="eastAsia"/>
          <w:b/>
          <w:szCs w:val="21"/>
        </w:rPr>
        <w:t xml:space="preserve">毕业院校：应聘岗位： 填表日期：    年    月   日  </w:t>
      </w:r>
    </w:p>
    <w:tbl>
      <w:tblPr>
        <w:tblpPr w:leftFromText="180" w:rightFromText="180" w:vertAnchor="text" w:horzAnchor="margin" w:tblpXSpec="center" w:tblpY="211"/>
        <w:tblW w:w="9526" w:type="dxa"/>
        <w:tblLayout w:type="fixed"/>
        <w:tblCellMar>
          <w:left w:w="28" w:type="dxa"/>
          <w:right w:w="28" w:type="dxa"/>
        </w:tblCellMar>
        <w:tblLook w:val="04A0"/>
      </w:tblPr>
      <w:tblGrid>
        <w:gridCol w:w="554"/>
        <w:gridCol w:w="840"/>
        <w:gridCol w:w="805"/>
        <w:gridCol w:w="636"/>
        <w:gridCol w:w="945"/>
        <w:gridCol w:w="941"/>
        <w:gridCol w:w="424"/>
        <w:gridCol w:w="921"/>
        <w:gridCol w:w="670"/>
        <w:gridCol w:w="1180"/>
        <w:gridCol w:w="1610"/>
      </w:tblGrid>
      <w:tr w:rsidR="00CE207B">
        <w:trPr>
          <w:cantSplit/>
          <w:trHeight w:val="438"/>
        </w:trPr>
        <w:tc>
          <w:tcPr>
            <w:tcW w:w="554" w:type="dxa"/>
            <w:vMerge w:val="restart"/>
            <w:tcBorders>
              <w:top w:val="single" w:sz="12" w:space="0" w:color="auto"/>
              <w:left w:val="single" w:sz="12" w:space="0" w:color="auto"/>
              <w:bottom w:val="single" w:sz="12"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基</w:t>
            </w: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10123D">
            <w:pPr>
              <w:jc w:val="center"/>
              <w:rPr>
                <w:rFonts w:ascii="黑体" w:eastAsia="黑体"/>
                <w:szCs w:val="21"/>
              </w:rPr>
            </w:pPr>
            <w:r>
              <w:rPr>
                <w:rFonts w:ascii="黑体" w:eastAsia="黑体" w:hint="eastAsia"/>
                <w:szCs w:val="21"/>
              </w:rPr>
              <w:t>本</w:t>
            </w: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10123D">
            <w:pPr>
              <w:jc w:val="center"/>
              <w:rPr>
                <w:rFonts w:ascii="黑体" w:eastAsia="黑体"/>
                <w:szCs w:val="21"/>
              </w:rPr>
            </w:pPr>
            <w:r>
              <w:rPr>
                <w:rFonts w:ascii="黑体" w:eastAsia="黑体" w:hint="eastAsia"/>
                <w:szCs w:val="21"/>
              </w:rPr>
              <w:t>情</w:t>
            </w: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CE207B">
            <w:pPr>
              <w:jc w:val="center"/>
              <w:rPr>
                <w:rFonts w:ascii="黑体" w:eastAsia="黑体"/>
                <w:szCs w:val="21"/>
              </w:rPr>
            </w:pPr>
          </w:p>
          <w:p w:rsidR="00CE207B" w:rsidRDefault="0010123D">
            <w:pPr>
              <w:jc w:val="center"/>
              <w:rPr>
                <w:rFonts w:ascii="黑体" w:eastAsia="黑体"/>
                <w:szCs w:val="21"/>
              </w:rPr>
            </w:pPr>
            <w:r>
              <w:rPr>
                <w:rFonts w:ascii="黑体" w:eastAsia="黑体" w:hint="eastAsia"/>
                <w:szCs w:val="21"/>
              </w:rPr>
              <w:t>况</w:t>
            </w:r>
          </w:p>
          <w:p w:rsidR="00CE207B" w:rsidRDefault="00CE207B">
            <w:pPr>
              <w:spacing w:line="260" w:lineRule="atLeast"/>
              <w:jc w:val="center"/>
              <w:rPr>
                <w:rFonts w:ascii="黑体" w:eastAsia="黑体"/>
                <w:position w:val="16"/>
                <w:szCs w:val="21"/>
              </w:rPr>
            </w:pPr>
          </w:p>
          <w:p w:rsidR="00CE207B" w:rsidRDefault="00CE207B">
            <w:pPr>
              <w:spacing w:line="260" w:lineRule="atLeast"/>
              <w:jc w:val="center"/>
              <w:rPr>
                <w:rFonts w:ascii="黑体" w:eastAsia="黑体"/>
                <w:position w:val="16"/>
                <w:szCs w:val="21"/>
              </w:rPr>
            </w:pPr>
          </w:p>
          <w:p w:rsidR="00CE207B" w:rsidRDefault="00CE207B">
            <w:pPr>
              <w:spacing w:line="260" w:lineRule="atLeast"/>
              <w:rPr>
                <w:rFonts w:ascii="黑体" w:eastAsia="黑体"/>
                <w:szCs w:val="21"/>
              </w:rPr>
            </w:pPr>
          </w:p>
        </w:tc>
        <w:tc>
          <w:tcPr>
            <w:tcW w:w="840" w:type="dxa"/>
            <w:tcBorders>
              <w:top w:val="single" w:sz="12" w:space="0" w:color="auto"/>
              <w:left w:val="single" w:sz="12"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姓名</w:t>
            </w:r>
          </w:p>
        </w:tc>
        <w:tc>
          <w:tcPr>
            <w:tcW w:w="1441" w:type="dxa"/>
            <w:gridSpan w:val="2"/>
            <w:tcBorders>
              <w:top w:val="single" w:sz="12" w:space="0" w:color="auto"/>
              <w:left w:val="nil"/>
              <w:bottom w:val="nil"/>
              <w:right w:val="nil"/>
            </w:tcBorders>
            <w:vAlign w:val="center"/>
          </w:tcPr>
          <w:p w:rsidR="00CE207B" w:rsidRDefault="00CE207B">
            <w:pPr>
              <w:jc w:val="center"/>
              <w:rPr>
                <w:rFonts w:ascii="黑体" w:eastAsia="黑体"/>
                <w:szCs w:val="21"/>
              </w:rPr>
            </w:pPr>
          </w:p>
        </w:tc>
        <w:tc>
          <w:tcPr>
            <w:tcW w:w="945" w:type="dxa"/>
            <w:tcBorders>
              <w:top w:val="single" w:sz="12" w:space="0" w:color="auto"/>
              <w:left w:val="single" w:sz="6"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性  别</w:t>
            </w:r>
          </w:p>
        </w:tc>
        <w:tc>
          <w:tcPr>
            <w:tcW w:w="1365" w:type="dxa"/>
            <w:gridSpan w:val="2"/>
            <w:tcBorders>
              <w:top w:val="single" w:sz="12" w:space="0" w:color="auto"/>
              <w:left w:val="nil"/>
              <w:bottom w:val="nil"/>
              <w:right w:val="single" w:sz="6" w:space="0" w:color="auto"/>
            </w:tcBorders>
            <w:vAlign w:val="center"/>
          </w:tcPr>
          <w:p w:rsidR="00CE207B" w:rsidRDefault="00CE207B">
            <w:pPr>
              <w:jc w:val="center"/>
              <w:rPr>
                <w:rFonts w:ascii="黑体" w:eastAsia="黑体"/>
                <w:szCs w:val="21"/>
              </w:rPr>
            </w:pPr>
          </w:p>
        </w:tc>
        <w:tc>
          <w:tcPr>
            <w:tcW w:w="921" w:type="dxa"/>
            <w:tcBorders>
              <w:top w:val="single" w:sz="12" w:space="0" w:color="auto"/>
              <w:left w:val="nil"/>
              <w:bottom w:val="nil"/>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出生年月</w:t>
            </w:r>
          </w:p>
        </w:tc>
        <w:tc>
          <w:tcPr>
            <w:tcW w:w="1850" w:type="dxa"/>
            <w:gridSpan w:val="2"/>
            <w:tcBorders>
              <w:top w:val="single" w:sz="12" w:space="0" w:color="auto"/>
              <w:left w:val="nil"/>
              <w:bottom w:val="nil"/>
              <w:right w:val="nil"/>
            </w:tcBorders>
            <w:vAlign w:val="center"/>
          </w:tcPr>
          <w:p w:rsidR="00CE207B" w:rsidRDefault="00CE207B">
            <w:pPr>
              <w:jc w:val="center"/>
              <w:rPr>
                <w:rFonts w:ascii="黑体" w:eastAsia="黑体"/>
                <w:szCs w:val="21"/>
              </w:rPr>
            </w:pPr>
          </w:p>
        </w:tc>
        <w:tc>
          <w:tcPr>
            <w:tcW w:w="1610" w:type="dxa"/>
            <w:vMerge w:val="restart"/>
            <w:tcBorders>
              <w:top w:val="single" w:sz="12" w:space="0" w:color="auto"/>
              <w:left w:val="single" w:sz="6" w:space="0" w:color="auto"/>
              <w:bottom w:val="single" w:sz="4" w:space="0" w:color="auto"/>
              <w:right w:val="single" w:sz="12" w:space="0" w:color="auto"/>
            </w:tcBorders>
            <w:vAlign w:val="center"/>
          </w:tcPr>
          <w:p w:rsidR="00CE207B" w:rsidRDefault="0010123D">
            <w:pPr>
              <w:jc w:val="center"/>
              <w:rPr>
                <w:rFonts w:ascii="黑体" w:eastAsia="黑体"/>
                <w:szCs w:val="21"/>
              </w:rPr>
            </w:pPr>
            <w:r>
              <w:rPr>
                <w:rFonts w:ascii="黑体" w:eastAsia="黑体" w:hint="eastAsia"/>
                <w:szCs w:val="21"/>
              </w:rPr>
              <w:t>照片</w:t>
            </w:r>
          </w:p>
        </w:tc>
      </w:tr>
      <w:tr w:rsidR="00CE207B">
        <w:trPr>
          <w:cantSplit/>
          <w:trHeight w:val="600"/>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840" w:type="dxa"/>
            <w:tcBorders>
              <w:top w:val="single" w:sz="6" w:space="0" w:color="auto"/>
              <w:left w:val="single" w:sz="12"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民  族</w:t>
            </w:r>
          </w:p>
        </w:tc>
        <w:tc>
          <w:tcPr>
            <w:tcW w:w="1441" w:type="dxa"/>
            <w:gridSpan w:val="2"/>
            <w:tcBorders>
              <w:top w:val="single" w:sz="6" w:space="0" w:color="auto"/>
              <w:left w:val="nil"/>
              <w:bottom w:val="single" w:sz="6" w:space="0" w:color="auto"/>
              <w:right w:val="single" w:sz="6" w:space="0" w:color="auto"/>
            </w:tcBorders>
            <w:vAlign w:val="center"/>
          </w:tcPr>
          <w:p w:rsidR="00CE207B" w:rsidRDefault="00CE207B">
            <w:pPr>
              <w:jc w:val="center"/>
              <w:rPr>
                <w:rFonts w:ascii="黑体" w:eastAsia="黑体"/>
                <w:szCs w:val="21"/>
              </w:rPr>
            </w:pPr>
          </w:p>
        </w:tc>
        <w:tc>
          <w:tcPr>
            <w:tcW w:w="945" w:type="dxa"/>
            <w:tcBorders>
              <w:top w:val="single" w:sz="6" w:space="0" w:color="auto"/>
              <w:left w:val="nil"/>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籍贯</w:t>
            </w:r>
          </w:p>
        </w:tc>
        <w:tc>
          <w:tcPr>
            <w:tcW w:w="1365" w:type="dxa"/>
            <w:gridSpan w:val="2"/>
            <w:tcBorders>
              <w:top w:val="single" w:sz="6" w:space="0" w:color="auto"/>
              <w:left w:val="nil"/>
              <w:bottom w:val="nil"/>
              <w:right w:val="nil"/>
            </w:tcBorders>
            <w:vAlign w:val="center"/>
          </w:tcPr>
          <w:p w:rsidR="00CE207B" w:rsidRDefault="00CE207B">
            <w:pPr>
              <w:jc w:val="center"/>
              <w:rPr>
                <w:rFonts w:ascii="黑体" w:eastAsia="黑体"/>
                <w:szCs w:val="21"/>
              </w:rPr>
            </w:pPr>
          </w:p>
        </w:tc>
        <w:tc>
          <w:tcPr>
            <w:tcW w:w="921" w:type="dxa"/>
            <w:tcBorders>
              <w:top w:val="single" w:sz="6" w:space="0" w:color="auto"/>
              <w:left w:val="single" w:sz="6" w:space="0" w:color="auto"/>
              <w:bottom w:val="single" w:sz="4"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政治面貌</w:t>
            </w:r>
          </w:p>
        </w:tc>
        <w:tc>
          <w:tcPr>
            <w:tcW w:w="1850" w:type="dxa"/>
            <w:gridSpan w:val="2"/>
            <w:tcBorders>
              <w:top w:val="single" w:sz="6" w:space="0" w:color="auto"/>
              <w:left w:val="nil"/>
              <w:bottom w:val="single" w:sz="4" w:space="0" w:color="auto"/>
              <w:right w:val="single" w:sz="6" w:space="0" w:color="auto"/>
            </w:tcBorders>
            <w:vAlign w:val="center"/>
          </w:tcPr>
          <w:p w:rsidR="00CE207B" w:rsidRDefault="00CE207B">
            <w:pPr>
              <w:jc w:val="center"/>
              <w:rPr>
                <w:rFonts w:ascii="黑体" w:eastAsia="黑体"/>
                <w:szCs w:val="21"/>
              </w:rPr>
            </w:pPr>
          </w:p>
        </w:tc>
        <w:tc>
          <w:tcPr>
            <w:tcW w:w="1610" w:type="dxa"/>
            <w:vMerge/>
            <w:tcBorders>
              <w:top w:val="single" w:sz="12" w:space="0" w:color="auto"/>
              <w:left w:val="single" w:sz="6" w:space="0" w:color="auto"/>
              <w:bottom w:val="single" w:sz="4" w:space="0" w:color="auto"/>
              <w:right w:val="single" w:sz="12" w:space="0" w:color="auto"/>
            </w:tcBorders>
            <w:vAlign w:val="center"/>
          </w:tcPr>
          <w:p w:rsidR="00CE207B" w:rsidRDefault="00CE207B">
            <w:pPr>
              <w:widowControl/>
              <w:jc w:val="left"/>
              <w:rPr>
                <w:rFonts w:ascii="黑体" w:eastAsia="黑体"/>
                <w:szCs w:val="21"/>
              </w:rPr>
            </w:pPr>
          </w:p>
        </w:tc>
      </w:tr>
      <w:tr w:rsidR="00CE207B">
        <w:trPr>
          <w:cantSplit/>
          <w:trHeight w:val="620"/>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840" w:type="dxa"/>
            <w:tcBorders>
              <w:top w:val="single" w:sz="6" w:space="0" w:color="auto"/>
              <w:left w:val="single" w:sz="12" w:space="0" w:color="auto"/>
              <w:bottom w:val="single" w:sz="4"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身份证</w:t>
            </w:r>
          </w:p>
          <w:p w:rsidR="00CE207B" w:rsidRDefault="0010123D">
            <w:pPr>
              <w:jc w:val="center"/>
              <w:rPr>
                <w:rFonts w:ascii="黑体" w:eastAsia="黑体"/>
                <w:szCs w:val="21"/>
              </w:rPr>
            </w:pPr>
            <w:r>
              <w:rPr>
                <w:rFonts w:ascii="黑体" w:eastAsia="黑体" w:hint="eastAsia"/>
                <w:szCs w:val="21"/>
              </w:rPr>
              <w:t>号码</w:t>
            </w:r>
          </w:p>
        </w:tc>
        <w:tc>
          <w:tcPr>
            <w:tcW w:w="3751" w:type="dxa"/>
            <w:gridSpan w:val="5"/>
            <w:tcBorders>
              <w:top w:val="single" w:sz="6" w:space="0" w:color="auto"/>
              <w:left w:val="nil"/>
              <w:bottom w:val="single" w:sz="4" w:space="0" w:color="auto"/>
              <w:right w:val="single" w:sz="4" w:space="0" w:color="auto"/>
            </w:tcBorders>
            <w:vAlign w:val="center"/>
          </w:tcPr>
          <w:p w:rsidR="00CE207B" w:rsidRDefault="00CE207B">
            <w:pPr>
              <w:jc w:val="center"/>
              <w:rPr>
                <w:rFonts w:ascii="黑体" w:eastAsia="黑体"/>
                <w:szCs w:val="21"/>
              </w:rPr>
            </w:pPr>
          </w:p>
        </w:tc>
        <w:tc>
          <w:tcPr>
            <w:tcW w:w="921" w:type="dxa"/>
            <w:tcBorders>
              <w:top w:val="single" w:sz="4" w:space="0" w:color="auto"/>
              <w:left w:val="nil"/>
              <w:bottom w:val="single" w:sz="4" w:space="0" w:color="auto"/>
              <w:right w:val="single" w:sz="4" w:space="0" w:color="auto"/>
            </w:tcBorders>
            <w:vAlign w:val="center"/>
          </w:tcPr>
          <w:p w:rsidR="00CE207B" w:rsidRDefault="0010123D">
            <w:pPr>
              <w:widowControl/>
              <w:jc w:val="center"/>
              <w:rPr>
                <w:rFonts w:ascii="黑体" w:eastAsia="黑体"/>
                <w:szCs w:val="21"/>
              </w:rPr>
            </w:pPr>
            <w:r>
              <w:rPr>
                <w:rFonts w:ascii="黑体" w:eastAsia="黑体" w:hint="eastAsia"/>
                <w:szCs w:val="21"/>
              </w:rPr>
              <w:t>毕业时间</w:t>
            </w:r>
          </w:p>
        </w:tc>
        <w:tc>
          <w:tcPr>
            <w:tcW w:w="1850" w:type="dxa"/>
            <w:gridSpan w:val="2"/>
            <w:tcBorders>
              <w:top w:val="single" w:sz="4" w:space="0" w:color="auto"/>
              <w:left w:val="nil"/>
              <w:bottom w:val="single" w:sz="4" w:space="0" w:color="auto"/>
              <w:right w:val="single" w:sz="4" w:space="0" w:color="auto"/>
            </w:tcBorders>
            <w:vAlign w:val="center"/>
          </w:tcPr>
          <w:p w:rsidR="00CE207B" w:rsidRDefault="00CE207B">
            <w:pPr>
              <w:widowControl/>
              <w:jc w:val="center"/>
              <w:rPr>
                <w:rFonts w:ascii="黑体" w:eastAsia="黑体"/>
                <w:szCs w:val="21"/>
              </w:rPr>
            </w:pPr>
          </w:p>
        </w:tc>
        <w:tc>
          <w:tcPr>
            <w:tcW w:w="1610" w:type="dxa"/>
            <w:vMerge/>
            <w:tcBorders>
              <w:top w:val="single" w:sz="12" w:space="0" w:color="auto"/>
              <w:left w:val="single" w:sz="6" w:space="0" w:color="auto"/>
              <w:bottom w:val="single" w:sz="4" w:space="0" w:color="auto"/>
              <w:right w:val="single" w:sz="12" w:space="0" w:color="auto"/>
            </w:tcBorders>
            <w:vAlign w:val="center"/>
          </w:tcPr>
          <w:p w:rsidR="00CE207B" w:rsidRDefault="00CE207B">
            <w:pPr>
              <w:widowControl/>
              <w:jc w:val="left"/>
              <w:rPr>
                <w:rFonts w:ascii="黑体" w:eastAsia="黑体"/>
                <w:szCs w:val="21"/>
              </w:rPr>
            </w:pPr>
          </w:p>
        </w:tc>
      </w:tr>
      <w:tr w:rsidR="00CE207B">
        <w:trPr>
          <w:cantSplit/>
          <w:trHeight w:val="180"/>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840" w:type="dxa"/>
            <w:tcBorders>
              <w:top w:val="single" w:sz="4" w:space="0" w:color="auto"/>
              <w:left w:val="single" w:sz="12"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学历</w:t>
            </w:r>
          </w:p>
        </w:tc>
        <w:tc>
          <w:tcPr>
            <w:tcW w:w="1441" w:type="dxa"/>
            <w:gridSpan w:val="2"/>
            <w:tcBorders>
              <w:top w:val="single" w:sz="4" w:space="0" w:color="auto"/>
              <w:left w:val="nil"/>
              <w:bottom w:val="single" w:sz="6" w:space="0" w:color="auto"/>
              <w:right w:val="single" w:sz="6" w:space="0" w:color="auto"/>
            </w:tcBorders>
            <w:vAlign w:val="center"/>
          </w:tcPr>
          <w:p w:rsidR="00CE207B" w:rsidRDefault="00CE207B">
            <w:pPr>
              <w:jc w:val="center"/>
              <w:rPr>
                <w:rFonts w:ascii="黑体" w:eastAsia="黑体"/>
                <w:szCs w:val="21"/>
              </w:rPr>
            </w:pPr>
          </w:p>
        </w:tc>
        <w:tc>
          <w:tcPr>
            <w:tcW w:w="945" w:type="dxa"/>
            <w:tcBorders>
              <w:top w:val="single" w:sz="4" w:space="0" w:color="auto"/>
              <w:left w:val="nil"/>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专业</w:t>
            </w:r>
          </w:p>
        </w:tc>
        <w:tc>
          <w:tcPr>
            <w:tcW w:w="1365" w:type="dxa"/>
            <w:gridSpan w:val="2"/>
            <w:tcBorders>
              <w:top w:val="single" w:sz="4" w:space="0" w:color="auto"/>
              <w:left w:val="nil"/>
              <w:bottom w:val="single" w:sz="6" w:space="0" w:color="auto"/>
              <w:right w:val="single" w:sz="4" w:space="0" w:color="auto"/>
            </w:tcBorders>
            <w:vAlign w:val="center"/>
          </w:tcPr>
          <w:p w:rsidR="00CE207B" w:rsidRDefault="00CE207B">
            <w:pPr>
              <w:jc w:val="center"/>
              <w:rPr>
                <w:rFonts w:ascii="黑体" w:eastAsia="黑体"/>
                <w:szCs w:val="21"/>
              </w:rPr>
            </w:pPr>
          </w:p>
        </w:tc>
        <w:tc>
          <w:tcPr>
            <w:tcW w:w="921" w:type="dxa"/>
            <w:tcBorders>
              <w:top w:val="single" w:sz="4" w:space="0" w:color="auto"/>
              <w:left w:val="nil"/>
              <w:bottom w:val="single" w:sz="4" w:space="0" w:color="auto"/>
              <w:right w:val="single" w:sz="4" w:space="0" w:color="auto"/>
            </w:tcBorders>
            <w:vAlign w:val="center"/>
          </w:tcPr>
          <w:p w:rsidR="00CE207B" w:rsidRDefault="0010123D">
            <w:pPr>
              <w:jc w:val="center"/>
              <w:rPr>
                <w:rFonts w:ascii="黑体" w:eastAsia="黑体"/>
                <w:szCs w:val="21"/>
              </w:rPr>
            </w:pPr>
            <w:r>
              <w:rPr>
                <w:rFonts w:ascii="黑体" w:eastAsia="黑体" w:hint="eastAsia"/>
                <w:szCs w:val="21"/>
              </w:rPr>
              <w:t>是否统招</w:t>
            </w:r>
          </w:p>
        </w:tc>
        <w:tc>
          <w:tcPr>
            <w:tcW w:w="1850" w:type="dxa"/>
            <w:gridSpan w:val="2"/>
            <w:tcBorders>
              <w:top w:val="single" w:sz="4" w:space="0" w:color="auto"/>
              <w:left w:val="nil"/>
              <w:bottom w:val="single" w:sz="4" w:space="0" w:color="auto"/>
              <w:right w:val="single" w:sz="4" w:space="0" w:color="auto"/>
            </w:tcBorders>
            <w:vAlign w:val="center"/>
          </w:tcPr>
          <w:p w:rsidR="00CE207B" w:rsidRDefault="0010123D">
            <w:pPr>
              <w:spacing w:line="560" w:lineRule="exact"/>
              <w:ind w:firstLineChars="100" w:firstLine="210"/>
              <w:rPr>
                <w:rFonts w:ascii="黑体" w:eastAsia="黑体"/>
                <w:b/>
                <w:bCs/>
                <w:szCs w:val="21"/>
              </w:rPr>
            </w:pPr>
            <w:r>
              <w:rPr>
                <w:rFonts w:ascii="黑体" w:eastAsia="黑体" w:hint="eastAsia"/>
                <w:szCs w:val="21"/>
              </w:rPr>
              <w:sym w:font="Wingdings 2" w:char="0052"/>
            </w:r>
            <w:r>
              <w:rPr>
                <w:rFonts w:ascii="黑体" w:eastAsia="黑体" w:hint="eastAsia"/>
                <w:szCs w:val="21"/>
              </w:rPr>
              <w:t xml:space="preserve"> 是  </w:t>
            </w:r>
            <w:r>
              <w:rPr>
                <w:rFonts w:ascii="黑体" w:eastAsia="黑体" w:hint="eastAsia"/>
                <w:szCs w:val="21"/>
              </w:rPr>
              <w:sym w:font="Wingdings 2" w:char="00A3"/>
            </w:r>
            <w:r>
              <w:rPr>
                <w:rFonts w:ascii="黑体" w:eastAsia="黑体" w:hint="eastAsia"/>
                <w:szCs w:val="21"/>
              </w:rPr>
              <w:t xml:space="preserve"> 否</w:t>
            </w:r>
          </w:p>
          <w:p w:rsidR="00CE207B" w:rsidRDefault="00CE207B">
            <w:pPr>
              <w:widowControl/>
              <w:jc w:val="center"/>
              <w:rPr>
                <w:rFonts w:ascii="黑体" w:eastAsia="黑体"/>
                <w:szCs w:val="21"/>
              </w:rPr>
            </w:pPr>
          </w:p>
        </w:tc>
        <w:tc>
          <w:tcPr>
            <w:tcW w:w="1610" w:type="dxa"/>
            <w:vMerge/>
            <w:tcBorders>
              <w:top w:val="single" w:sz="12" w:space="0" w:color="auto"/>
              <w:left w:val="single" w:sz="6" w:space="0" w:color="auto"/>
              <w:bottom w:val="single" w:sz="4" w:space="0" w:color="auto"/>
              <w:right w:val="single" w:sz="12" w:space="0" w:color="auto"/>
            </w:tcBorders>
            <w:vAlign w:val="center"/>
          </w:tcPr>
          <w:p w:rsidR="00CE207B" w:rsidRDefault="00CE207B">
            <w:pPr>
              <w:widowControl/>
              <w:jc w:val="left"/>
              <w:rPr>
                <w:rFonts w:ascii="黑体" w:eastAsia="黑体"/>
                <w:szCs w:val="21"/>
              </w:rPr>
            </w:pPr>
          </w:p>
        </w:tc>
      </w:tr>
      <w:tr w:rsidR="00CE207B">
        <w:trPr>
          <w:cantSplit/>
          <w:trHeight w:val="410"/>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840" w:type="dxa"/>
            <w:vMerge w:val="restart"/>
            <w:tcBorders>
              <w:top w:val="single" w:sz="6" w:space="0" w:color="auto"/>
              <w:left w:val="single" w:sz="6" w:space="0" w:color="auto"/>
              <w:right w:val="single" w:sz="4" w:space="0" w:color="auto"/>
            </w:tcBorders>
            <w:vAlign w:val="center"/>
          </w:tcPr>
          <w:p w:rsidR="00CE207B" w:rsidRDefault="0010123D">
            <w:pPr>
              <w:widowControl/>
              <w:jc w:val="center"/>
              <w:rPr>
                <w:rFonts w:ascii="黑体" w:eastAsia="黑体"/>
                <w:szCs w:val="21"/>
              </w:rPr>
            </w:pPr>
            <w:r>
              <w:rPr>
                <w:rFonts w:ascii="黑体" w:eastAsia="黑体" w:hint="eastAsia"/>
                <w:szCs w:val="21"/>
              </w:rPr>
              <w:t>教育    经历</w:t>
            </w:r>
          </w:p>
        </w:tc>
        <w:tc>
          <w:tcPr>
            <w:tcW w:w="805" w:type="dxa"/>
            <w:tcBorders>
              <w:top w:val="single" w:sz="4" w:space="0" w:color="auto"/>
              <w:left w:val="single" w:sz="4" w:space="0" w:color="auto"/>
              <w:bottom w:val="single" w:sz="4"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学历</w:t>
            </w:r>
          </w:p>
        </w:tc>
        <w:tc>
          <w:tcPr>
            <w:tcW w:w="2946" w:type="dxa"/>
            <w:gridSpan w:val="4"/>
            <w:tcBorders>
              <w:top w:val="single" w:sz="4" w:space="0" w:color="auto"/>
              <w:left w:val="nil"/>
              <w:bottom w:val="single" w:sz="4" w:space="0" w:color="auto"/>
              <w:right w:val="single" w:sz="4" w:space="0" w:color="auto"/>
            </w:tcBorders>
            <w:vAlign w:val="center"/>
          </w:tcPr>
          <w:p w:rsidR="00CE207B" w:rsidRDefault="00CE207B">
            <w:pPr>
              <w:jc w:val="center"/>
              <w:rPr>
                <w:rFonts w:ascii="黑体" w:eastAsia="黑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CE207B" w:rsidRDefault="0010123D">
            <w:pPr>
              <w:jc w:val="center"/>
              <w:rPr>
                <w:rFonts w:ascii="黑体" w:eastAsia="黑体"/>
                <w:szCs w:val="21"/>
              </w:rPr>
            </w:pPr>
            <w:r>
              <w:rPr>
                <w:rFonts w:ascii="黑体" w:eastAsia="黑体" w:hint="eastAsia"/>
                <w:szCs w:val="21"/>
              </w:rPr>
              <w:t>学位</w:t>
            </w:r>
          </w:p>
        </w:tc>
        <w:tc>
          <w:tcPr>
            <w:tcW w:w="3460" w:type="dxa"/>
            <w:gridSpan w:val="3"/>
            <w:tcBorders>
              <w:top w:val="single" w:sz="4" w:space="0" w:color="auto"/>
              <w:left w:val="single" w:sz="4" w:space="0" w:color="auto"/>
              <w:bottom w:val="single" w:sz="4" w:space="0" w:color="auto"/>
              <w:right w:val="single" w:sz="12" w:space="0" w:color="auto"/>
            </w:tcBorders>
            <w:vAlign w:val="center"/>
          </w:tcPr>
          <w:p w:rsidR="00CE207B" w:rsidRDefault="00CE207B">
            <w:pPr>
              <w:jc w:val="center"/>
              <w:rPr>
                <w:rFonts w:ascii="黑体" w:eastAsia="黑体"/>
                <w:szCs w:val="21"/>
              </w:rPr>
            </w:pPr>
          </w:p>
        </w:tc>
      </w:tr>
      <w:tr w:rsidR="00CE207B">
        <w:trPr>
          <w:cantSplit/>
          <w:trHeight w:val="410"/>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840" w:type="dxa"/>
            <w:vMerge/>
            <w:tcBorders>
              <w:top w:val="single" w:sz="6" w:space="0" w:color="auto"/>
              <w:left w:val="single" w:sz="6" w:space="0" w:color="auto"/>
              <w:bottom w:val="single" w:sz="6" w:space="0" w:color="auto"/>
              <w:right w:val="single" w:sz="4" w:space="0" w:color="auto"/>
            </w:tcBorders>
            <w:vAlign w:val="center"/>
          </w:tcPr>
          <w:p w:rsidR="00CE207B" w:rsidRDefault="00CE207B">
            <w:pPr>
              <w:widowControl/>
              <w:jc w:val="left"/>
              <w:rPr>
                <w:rFonts w:ascii="黑体" w:eastAsia="黑体"/>
                <w:szCs w:val="21"/>
              </w:rPr>
            </w:pPr>
          </w:p>
        </w:tc>
        <w:tc>
          <w:tcPr>
            <w:tcW w:w="805" w:type="dxa"/>
            <w:tcBorders>
              <w:top w:val="single" w:sz="4" w:space="0" w:color="auto"/>
              <w:left w:val="single" w:sz="4"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院校</w:t>
            </w:r>
          </w:p>
        </w:tc>
        <w:tc>
          <w:tcPr>
            <w:tcW w:w="2946" w:type="dxa"/>
            <w:gridSpan w:val="4"/>
            <w:tcBorders>
              <w:top w:val="single" w:sz="4" w:space="0" w:color="auto"/>
              <w:left w:val="nil"/>
              <w:bottom w:val="single" w:sz="6" w:space="0" w:color="auto"/>
              <w:right w:val="single" w:sz="4" w:space="0" w:color="auto"/>
            </w:tcBorders>
            <w:vAlign w:val="center"/>
          </w:tcPr>
          <w:p w:rsidR="00CE207B" w:rsidRDefault="00CE207B">
            <w:pPr>
              <w:jc w:val="center"/>
              <w:rPr>
                <w:rFonts w:ascii="黑体" w:eastAsia="黑体"/>
                <w:szCs w:val="21"/>
              </w:rPr>
            </w:pPr>
          </w:p>
        </w:tc>
        <w:tc>
          <w:tcPr>
            <w:tcW w:w="921" w:type="dxa"/>
            <w:tcBorders>
              <w:top w:val="single" w:sz="4" w:space="0" w:color="auto"/>
              <w:left w:val="single" w:sz="4" w:space="0" w:color="auto"/>
              <w:bottom w:val="single" w:sz="6" w:space="0" w:color="auto"/>
              <w:right w:val="single" w:sz="4" w:space="0" w:color="auto"/>
            </w:tcBorders>
            <w:vAlign w:val="center"/>
          </w:tcPr>
          <w:p w:rsidR="00CE207B" w:rsidRDefault="0010123D">
            <w:pPr>
              <w:widowControl/>
              <w:ind w:firstLineChars="100" w:firstLine="210"/>
              <w:jc w:val="left"/>
              <w:rPr>
                <w:rFonts w:ascii="黑体" w:eastAsia="黑体"/>
                <w:szCs w:val="21"/>
              </w:rPr>
            </w:pPr>
            <w:r>
              <w:rPr>
                <w:rFonts w:ascii="黑体" w:eastAsia="黑体" w:hint="eastAsia"/>
                <w:szCs w:val="21"/>
              </w:rPr>
              <w:t>专业</w:t>
            </w:r>
          </w:p>
        </w:tc>
        <w:tc>
          <w:tcPr>
            <w:tcW w:w="3460" w:type="dxa"/>
            <w:gridSpan w:val="3"/>
            <w:tcBorders>
              <w:top w:val="single" w:sz="4" w:space="0" w:color="auto"/>
              <w:left w:val="single" w:sz="4" w:space="0" w:color="auto"/>
              <w:bottom w:val="single" w:sz="6" w:space="0" w:color="auto"/>
              <w:right w:val="single" w:sz="12" w:space="0" w:color="auto"/>
            </w:tcBorders>
            <w:vAlign w:val="center"/>
          </w:tcPr>
          <w:p w:rsidR="00CE207B" w:rsidRDefault="00CE207B">
            <w:pPr>
              <w:widowControl/>
              <w:jc w:val="left"/>
              <w:rPr>
                <w:rFonts w:ascii="黑体" w:eastAsia="黑体"/>
                <w:szCs w:val="21"/>
              </w:rPr>
            </w:pPr>
          </w:p>
        </w:tc>
      </w:tr>
      <w:tr w:rsidR="00CE207B">
        <w:trPr>
          <w:cantSplit/>
          <w:trHeight w:val="1461"/>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vMerge w:val="restart"/>
            <w:tcBorders>
              <w:top w:val="single" w:sz="6" w:space="0" w:color="auto"/>
              <w:left w:val="single" w:sz="6" w:space="0" w:color="auto"/>
              <w:bottom w:val="single" w:sz="6" w:space="0" w:color="auto"/>
              <w:right w:val="single" w:sz="6" w:space="0" w:color="auto"/>
            </w:tcBorders>
            <w:vAlign w:val="center"/>
          </w:tcPr>
          <w:p w:rsidR="00CE207B" w:rsidRDefault="0010123D">
            <w:pPr>
              <w:spacing w:line="500" w:lineRule="exact"/>
              <w:jc w:val="center"/>
              <w:rPr>
                <w:rFonts w:ascii="黑体" w:eastAsia="黑体"/>
                <w:szCs w:val="21"/>
              </w:rPr>
            </w:pPr>
            <w:r>
              <w:rPr>
                <w:rFonts w:ascii="黑体" w:eastAsia="黑体" w:hint="eastAsia"/>
                <w:szCs w:val="21"/>
              </w:rPr>
              <w:t>健康状况</w:t>
            </w:r>
          </w:p>
        </w:tc>
        <w:tc>
          <w:tcPr>
            <w:tcW w:w="7327" w:type="dxa"/>
            <w:gridSpan w:val="8"/>
            <w:tcBorders>
              <w:top w:val="nil"/>
              <w:left w:val="nil"/>
              <w:bottom w:val="single" w:sz="6" w:space="0" w:color="auto"/>
              <w:right w:val="single" w:sz="12" w:space="0" w:color="auto"/>
            </w:tcBorders>
            <w:vAlign w:val="center"/>
          </w:tcPr>
          <w:p w:rsidR="00CE207B" w:rsidRDefault="0010123D">
            <w:pPr>
              <w:jc w:val="left"/>
              <w:rPr>
                <w:rFonts w:ascii="黑体" w:eastAsia="黑体"/>
                <w:bCs/>
                <w:szCs w:val="21"/>
              </w:rPr>
            </w:pPr>
            <w:r>
              <w:rPr>
                <w:rFonts w:ascii="黑体" w:eastAsia="黑体" w:hint="eastAsia"/>
                <w:bCs/>
                <w:szCs w:val="21"/>
              </w:rPr>
              <w:t>是否患有心脏病、高血压、血液系统疾病、肺结核、肺外结核病、肺气肿、支气管扩张、哮喘、肾病、肝炎、恶性肿瘤、糖尿病、癫痫病、精神病史、严重的神经官能症、红斑狼疮、内风湿、脑外伤后综合征、骨髓炎、甲状腺肿、听力障碍、明显视功能损害眼病、有梗阻的胆结石或者泌尿结石、血吸虫病、各类性病等影响正常履职的其他严重疾病。</w:t>
            </w:r>
          </w:p>
        </w:tc>
      </w:tr>
      <w:tr w:rsidR="00CE207B">
        <w:trPr>
          <w:cantSplit/>
          <w:trHeight w:val="586"/>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vMerge/>
            <w:tcBorders>
              <w:top w:val="single" w:sz="6" w:space="0" w:color="auto"/>
              <w:left w:val="single" w:sz="6" w:space="0" w:color="auto"/>
              <w:bottom w:val="single" w:sz="6" w:space="0" w:color="auto"/>
              <w:right w:val="single" w:sz="6" w:space="0" w:color="auto"/>
            </w:tcBorders>
            <w:vAlign w:val="center"/>
          </w:tcPr>
          <w:p w:rsidR="00CE207B" w:rsidRDefault="00CE207B">
            <w:pPr>
              <w:widowControl/>
              <w:jc w:val="left"/>
              <w:rPr>
                <w:rFonts w:ascii="黑体" w:eastAsia="黑体"/>
                <w:szCs w:val="21"/>
              </w:rPr>
            </w:pPr>
          </w:p>
        </w:tc>
        <w:tc>
          <w:tcPr>
            <w:tcW w:w="7327" w:type="dxa"/>
            <w:gridSpan w:val="8"/>
            <w:tcBorders>
              <w:top w:val="nil"/>
              <w:left w:val="nil"/>
              <w:bottom w:val="single" w:sz="4" w:space="0" w:color="auto"/>
              <w:right w:val="single" w:sz="12" w:space="0" w:color="auto"/>
            </w:tcBorders>
            <w:vAlign w:val="center"/>
          </w:tcPr>
          <w:p w:rsidR="00CE207B" w:rsidRDefault="00CE207B">
            <w:pPr>
              <w:jc w:val="center"/>
              <w:rPr>
                <w:rFonts w:ascii="黑体" w:eastAsia="黑体"/>
                <w:szCs w:val="21"/>
              </w:rPr>
            </w:pPr>
          </w:p>
        </w:tc>
      </w:tr>
      <w:tr w:rsidR="00CE207B">
        <w:trPr>
          <w:cantSplit/>
          <w:trHeight w:val="661"/>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tcBorders>
              <w:top w:val="single" w:sz="6" w:space="0" w:color="auto"/>
              <w:left w:val="single" w:sz="6" w:space="0" w:color="auto"/>
              <w:bottom w:val="single" w:sz="6" w:space="0" w:color="auto"/>
              <w:right w:val="single" w:sz="6" w:space="0" w:color="auto"/>
            </w:tcBorders>
            <w:vAlign w:val="center"/>
          </w:tcPr>
          <w:p w:rsidR="00CE207B" w:rsidRDefault="0010123D">
            <w:pPr>
              <w:autoSpaceDE w:val="0"/>
              <w:autoSpaceDN w:val="0"/>
              <w:adjustRightInd w:val="0"/>
              <w:jc w:val="center"/>
              <w:rPr>
                <w:rFonts w:ascii="黑体" w:eastAsia="黑体"/>
                <w:szCs w:val="21"/>
              </w:rPr>
            </w:pPr>
            <w:r>
              <w:rPr>
                <w:rFonts w:ascii="黑体" w:eastAsia="黑体" w:hint="eastAsia"/>
                <w:szCs w:val="21"/>
              </w:rPr>
              <w:t>有无来过西藏等高海拔地区</w:t>
            </w:r>
          </w:p>
        </w:tc>
        <w:tc>
          <w:tcPr>
            <w:tcW w:w="2522" w:type="dxa"/>
            <w:gridSpan w:val="3"/>
            <w:tcBorders>
              <w:top w:val="nil"/>
              <w:left w:val="nil"/>
              <w:bottom w:val="single" w:sz="4" w:space="0" w:color="auto"/>
              <w:right w:val="single" w:sz="12" w:space="0" w:color="auto"/>
            </w:tcBorders>
            <w:vAlign w:val="center"/>
          </w:tcPr>
          <w:p w:rsidR="00CE207B" w:rsidRDefault="00CE207B">
            <w:pPr>
              <w:autoSpaceDE w:val="0"/>
              <w:autoSpaceDN w:val="0"/>
              <w:adjustRightInd w:val="0"/>
              <w:jc w:val="center"/>
              <w:rPr>
                <w:rFonts w:ascii="黑体" w:eastAsia="黑体"/>
                <w:szCs w:val="21"/>
              </w:rPr>
            </w:pPr>
          </w:p>
        </w:tc>
        <w:tc>
          <w:tcPr>
            <w:tcW w:w="2015" w:type="dxa"/>
            <w:gridSpan w:val="3"/>
            <w:tcBorders>
              <w:top w:val="nil"/>
              <w:left w:val="nil"/>
              <w:bottom w:val="single" w:sz="4" w:space="0" w:color="auto"/>
              <w:right w:val="single" w:sz="12" w:space="0" w:color="auto"/>
            </w:tcBorders>
            <w:vAlign w:val="center"/>
          </w:tcPr>
          <w:p w:rsidR="00CE207B" w:rsidRDefault="0010123D">
            <w:pPr>
              <w:autoSpaceDE w:val="0"/>
              <w:autoSpaceDN w:val="0"/>
              <w:adjustRightInd w:val="0"/>
              <w:jc w:val="center"/>
              <w:rPr>
                <w:rFonts w:ascii="黑体" w:eastAsia="黑体"/>
                <w:szCs w:val="21"/>
              </w:rPr>
            </w:pPr>
            <w:r>
              <w:rPr>
                <w:rFonts w:ascii="黑体" w:eastAsia="黑体" w:hint="eastAsia"/>
                <w:szCs w:val="21"/>
              </w:rPr>
              <w:t>有无高原反应</w:t>
            </w:r>
          </w:p>
          <w:p w:rsidR="00CE207B" w:rsidRDefault="0010123D">
            <w:pPr>
              <w:autoSpaceDE w:val="0"/>
              <w:autoSpaceDN w:val="0"/>
              <w:adjustRightInd w:val="0"/>
              <w:jc w:val="center"/>
              <w:rPr>
                <w:rFonts w:ascii="黑体" w:eastAsia="黑体"/>
                <w:szCs w:val="21"/>
              </w:rPr>
            </w:pPr>
            <w:r>
              <w:rPr>
                <w:rFonts w:ascii="黑体" w:eastAsia="黑体" w:hint="eastAsia"/>
                <w:szCs w:val="21"/>
              </w:rPr>
              <w:t>（具体症状）</w:t>
            </w:r>
          </w:p>
        </w:tc>
        <w:tc>
          <w:tcPr>
            <w:tcW w:w="2790" w:type="dxa"/>
            <w:gridSpan w:val="2"/>
            <w:tcBorders>
              <w:top w:val="nil"/>
              <w:left w:val="nil"/>
              <w:bottom w:val="single" w:sz="4" w:space="0" w:color="auto"/>
              <w:right w:val="single" w:sz="12" w:space="0" w:color="auto"/>
            </w:tcBorders>
            <w:vAlign w:val="center"/>
          </w:tcPr>
          <w:p w:rsidR="00CE207B" w:rsidRDefault="00CE207B">
            <w:pPr>
              <w:autoSpaceDE w:val="0"/>
              <w:autoSpaceDN w:val="0"/>
              <w:adjustRightInd w:val="0"/>
              <w:jc w:val="center"/>
              <w:rPr>
                <w:rFonts w:ascii="黑体" w:eastAsia="黑体"/>
                <w:szCs w:val="21"/>
              </w:rPr>
            </w:pPr>
          </w:p>
        </w:tc>
      </w:tr>
      <w:tr w:rsidR="00CE207B">
        <w:trPr>
          <w:cantSplit/>
          <w:trHeight w:val="730"/>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tcBorders>
              <w:top w:val="single" w:sz="6" w:space="0" w:color="auto"/>
              <w:left w:val="single" w:sz="6" w:space="0" w:color="auto"/>
              <w:bottom w:val="single" w:sz="6" w:space="0" w:color="auto"/>
              <w:right w:val="single" w:sz="6" w:space="0" w:color="auto"/>
            </w:tcBorders>
          </w:tcPr>
          <w:p w:rsidR="00CE207B" w:rsidRDefault="0010123D">
            <w:pPr>
              <w:jc w:val="center"/>
              <w:rPr>
                <w:rFonts w:ascii="黑体" w:eastAsia="黑体"/>
                <w:position w:val="16"/>
                <w:szCs w:val="21"/>
              </w:rPr>
            </w:pPr>
            <w:r>
              <w:rPr>
                <w:rFonts w:ascii="黑体" w:eastAsia="黑体" w:hint="eastAsia"/>
                <w:szCs w:val="21"/>
              </w:rPr>
              <w:t>职（执）业资格  类别及级别</w:t>
            </w:r>
          </w:p>
        </w:tc>
        <w:tc>
          <w:tcPr>
            <w:tcW w:w="7327" w:type="dxa"/>
            <w:gridSpan w:val="8"/>
            <w:tcBorders>
              <w:top w:val="single" w:sz="4" w:space="0" w:color="auto"/>
              <w:left w:val="nil"/>
              <w:bottom w:val="single" w:sz="6" w:space="0" w:color="auto"/>
              <w:right w:val="single" w:sz="12" w:space="0" w:color="auto"/>
            </w:tcBorders>
            <w:vAlign w:val="center"/>
          </w:tcPr>
          <w:p w:rsidR="00CE207B" w:rsidRDefault="00CE207B">
            <w:pPr>
              <w:autoSpaceDE w:val="0"/>
              <w:autoSpaceDN w:val="0"/>
              <w:adjustRightInd w:val="0"/>
              <w:jc w:val="center"/>
              <w:rPr>
                <w:rFonts w:ascii="黑体" w:eastAsia="黑体"/>
                <w:szCs w:val="21"/>
              </w:rPr>
            </w:pPr>
          </w:p>
        </w:tc>
      </w:tr>
      <w:tr w:rsidR="00CE207B">
        <w:trPr>
          <w:cantSplit/>
          <w:trHeight w:val="712"/>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tcBorders>
              <w:top w:val="single" w:sz="6" w:space="0" w:color="auto"/>
              <w:left w:val="single" w:sz="6" w:space="0" w:color="auto"/>
              <w:bottom w:val="single" w:sz="6" w:space="0" w:color="auto"/>
              <w:right w:val="single" w:sz="6" w:space="0" w:color="auto"/>
            </w:tcBorders>
          </w:tcPr>
          <w:p w:rsidR="00CE207B" w:rsidRDefault="00CE207B">
            <w:pPr>
              <w:rPr>
                <w:rFonts w:ascii="黑体" w:eastAsia="黑体"/>
                <w:szCs w:val="21"/>
              </w:rPr>
            </w:pPr>
          </w:p>
          <w:p w:rsidR="00CE207B" w:rsidRDefault="0010123D">
            <w:pPr>
              <w:ind w:firstLineChars="250" w:firstLine="525"/>
              <w:rPr>
                <w:rFonts w:ascii="黑体" w:eastAsia="黑体"/>
                <w:szCs w:val="21"/>
              </w:rPr>
            </w:pPr>
            <w:r>
              <w:rPr>
                <w:rFonts w:ascii="黑体" w:eastAsia="黑体" w:hint="eastAsia"/>
                <w:szCs w:val="21"/>
              </w:rPr>
              <w:t>特长</w:t>
            </w:r>
          </w:p>
        </w:tc>
        <w:tc>
          <w:tcPr>
            <w:tcW w:w="7327" w:type="dxa"/>
            <w:gridSpan w:val="8"/>
            <w:tcBorders>
              <w:top w:val="nil"/>
              <w:left w:val="nil"/>
              <w:bottom w:val="single" w:sz="6" w:space="0" w:color="auto"/>
              <w:right w:val="single" w:sz="12" w:space="0" w:color="auto"/>
            </w:tcBorders>
            <w:vAlign w:val="center"/>
          </w:tcPr>
          <w:p w:rsidR="00CE207B" w:rsidRDefault="00CE207B">
            <w:pPr>
              <w:jc w:val="center"/>
              <w:rPr>
                <w:rFonts w:ascii="黑体" w:eastAsia="黑体"/>
                <w:szCs w:val="21"/>
              </w:rPr>
            </w:pPr>
          </w:p>
        </w:tc>
      </w:tr>
      <w:tr w:rsidR="00CE207B">
        <w:trPr>
          <w:cantSplit/>
          <w:trHeight w:val="330"/>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vMerge w:val="restart"/>
            <w:tcBorders>
              <w:top w:val="single" w:sz="6" w:space="0" w:color="auto"/>
              <w:left w:val="single" w:sz="6" w:space="0" w:color="auto"/>
              <w:right w:val="single" w:sz="6" w:space="0" w:color="auto"/>
            </w:tcBorders>
            <w:vAlign w:val="center"/>
          </w:tcPr>
          <w:p w:rsidR="00CE207B" w:rsidRDefault="0010123D">
            <w:pPr>
              <w:spacing w:line="460" w:lineRule="atLeast"/>
              <w:jc w:val="center"/>
              <w:rPr>
                <w:rFonts w:ascii="黑体" w:eastAsia="黑体"/>
                <w:position w:val="16"/>
                <w:szCs w:val="21"/>
              </w:rPr>
            </w:pPr>
            <w:r>
              <w:rPr>
                <w:rFonts w:ascii="黑体" w:eastAsia="黑体" w:hint="eastAsia"/>
                <w:position w:val="16"/>
                <w:szCs w:val="21"/>
              </w:rPr>
              <w:t>联系方式</w:t>
            </w:r>
          </w:p>
        </w:tc>
        <w:tc>
          <w:tcPr>
            <w:tcW w:w="7327" w:type="dxa"/>
            <w:gridSpan w:val="8"/>
            <w:tcBorders>
              <w:top w:val="nil"/>
              <w:left w:val="nil"/>
              <w:bottom w:val="single" w:sz="4" w:space="0" w:color="auto"/>
              <w:right w:val="single" w:sz="12" w:space="0" w:color="auto"/>
            </w:tcBorders>
            <w:vAlign w:val="center"/>
          </w:tcPr>
          <w:p w:rsidR="00CE207B" w:rsidRDefault="0010123D">
            <w:pPr>
              <w:rPr>
                <w:rFonts w:ascii="黑体" w:eastAsia="黑体"/>
                <w:szCs w:val="21"/>
              </w:rPr>
            </w:pPr>
            <w:r>
              <w:rPr>
                <w:rFonts w:ascii="黑体" w:eastAsia="黑体" w:hint="eastAsia"/>
                <w:szCs w:val="21"/>
              </w:rPr>
              <w:t xml:space="preserve">家庭住址或学校地址：                                             </w:t>
            </w:r>
          </w:p>
        </w:tc>
      </w:tr>
      <w:tr w:rsidR="00CE207B">
        <w:trPr>
          <w:cantSplit/>
          <w:trHeight w:val="225"/>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vMerge/>
            <w:tcBorders>
              <w:left w:val="single" w:sz="6" w:space="0" w:color="auto"/>
              <w:right w:val="single" w:sz="6" w:space="0" w:color="auto"/>
            </w:tcBorders>
            <w:vAlign w:val="center"/>
          </w:tcPr>
          <w:p w:rsidR="00CE207B" w:rsidRDefault="00CE207B">
            <w:pPr>
              <w:widowControl/>
              <w:jc w:val="left"/>
              <w:rPr>
                <w:rFonts w:ascii="黑体" w:eastAsia="黑体"/>
                <w:position w:val="16"/>
                <w:szCs w:val="21"/>
              </w:rPr>
            </w:pPr>
          </w:p>
        </w:tc>
        <w:tc>
          <w:tcPr>
            <w:tcW w:w="7327" w:type="dxa"/>
            <w:gridSpan w:val="8"/>
            <w:tcBorders>
              <w:top w:val="single" w:sz="4" w:space="0" w:color="auto"/>
              <w:left w:val="nil"/>
              <w:bottom w:val="single" w:sz="6" w:space="0" w:color="auto"/>
              <w:right w:val="single" w:sz="12" w:space="0" w:color="auto"/>
            </w:tcBorders>
            <w:vAlign w:val="center"/>
          </w:tcPr>
          <w:p w:rsidR="00CE207B" w:rsidRDefault="0010123D">
            <w:pPr>
              <w:rPr>
                <w:rFonts w:ascii="黑体" w:eastAsia="黑体"/>
                <w:szCs w:val="21"/>
              </w:rPr>
            </w:pPr>
            <w:r>
              <w:rPr>
                <w:rFonts w:ascii="黑体" w:eastAsia="黑体" w:hint="eastAsia"/>
                <w:szCs w:val="21"/>
              </w:rPr>
              <w:t xml:space="preserve">电话：                                 邮箱：                     </w:t>
            </w:r>
          </w:p>
        </w:tc>
      </w:tr>
      <w:tr w:rsidR="00CE207B">
        <w:trPr>
          <w:cantSplit/>
          <w:trHeight w:val="225"/>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vMerge/>
            <w:tcBorders>
              <w:left w:val="single" w:sz="6" w:space="0" w:color="auto"/>
              <w:bottom w:val="single" w:sz="6" w:space="0" w:color="auto"/>
              <w:right w:val="single" w:sz="6" w:space="0" w:color="auto"/>
            </w:tcBorders>
            <w:vAlign w:val="center"/>
          </w:tcPr>
          <w:p w:rsidR="00CE207B" w:rsidRDefault="00CE207B">
            <w:pPr>
              <w:widowControl/>
              <w:jc w:val="left"/>
              <w:rPr>
                <w:rFonts w:ascii="黑体" w:eastAsia="黑体"/>
                <w:position w:val="16"/>
                <w:szCs w:val="21"/>
              </w:rPr>
            </w:pPr>
          </w:p>
        </w:tc>
        <w:tc>
          <w:tcPr>
            <w:tcW w:w="7327" w:type="dxa"/>
            <w:gridSpan w:val="8"/>
            <w:tcBorders>
              <w:top w:val="single" w:sz="4" w:space="0" w:color="auto"/>
              <w:left w:val="nil"/>
              <w:bottom w:val="single" w:sz="6" w:space="0" w:color="auto"/>
              <w:right w:val="single" w:sz="12" w:space="0" w:color="auto"/>
            </w:tcBorders>
            <w:vAlign w:val="center"/>
          </w:tcPr>
          <w:p w:rsidR="00CE207B" w:rsidRDefault="0010123D">
            <w:pPr>
              <w:rPr>
                <w:rFonts w:ascii="黑体" w:eastAsia="黑体"/>
                <w:szCs w:val="21"/>
              </w:rPr>
            </w:pPr>
            <w:r>
              <w:rPr>
                <w:rFonts w:ascii="黑体" w:eastAsia="黑体" w:hint="eastAsia"/>
                <w:szCs w:val="21"/>
              </w:rPr>
              <w:t>紧急联系人姓名及电话：</w:t>
            </w:r>
          </w:p>
        </w:tc>
      </w:tr>
      <w:tr w:rsidR="00CE207B">
        <w:trPr>
          <w:cantSplit/>
          <w:trHeight w:val="3373"/>
        </w:trPr>
        <w:tc>
          <w:tcPr>
            <w:tcW w:w="554" w:type="dxa"/>
            <w:vMerge/>
            <w:tcBorders>
              <w:top w:val="single" w:sz="12" w:space="0" w:color="auto"/>
              <w:left w:val="single" w:sz="12" w:space="0" w:color="auto"/>
              <w:bottom w:val="single" w:sz="12" w:space="0" w:color="auto"/>
              <w:right w:val="single" w:sz="6" w:space="0" w:color="auto"/>
            </w:tcBorders>
            <w:vAlign w:val="center"/>
          </w:tcPr>
          <w:p w:rsidR="00CE207B" w:rsidRDefault="00CE207B">
            <w:pPr>
              <w:widowControl/>
              <w:jc w:val="left"/>
              <w:rPr>
                <w:rFonts w:ascii="黑体" w:eastAsia="黑体"/>
                <w:szCs w:val="21"/>
              </w:rPr>
            </w:pPr>
          </w:p>
        </w:tc>
        <w:tc>
          <w:tcPr>
            <w:tcW w:w="1645" w:type="dxa"/>
            <w:gridSpan w:val="2"/>
            <w:tcBorders>
              <w:top w:val="single" w:sz="6" w:space="0" w:color="auto"/>
              <w:left w:val="single" w:sz="12" w:space="0" w:color="auto"/>
              <w:bottom w:val="single" w:sz="12" w:space="0" w:color="auto"/>
              <w:right w:val="single" w:sz="6" w:space="0" w:color="auto"/>
            </w:tcBorders>
            <w:vAlign w:val="center"/>
          </w:tcPr>
          <w:p w:rsidR="00CE207B" w:rsidRDefault="0010123D">
            <w:pPr>
              <w:spacing w:line="260" w:lineRule="atLeast"/>
              <w:jc w:val="center"/>
              <w:rPr>
                <w:rFonts w:ascii="黑体" w:eastAsia="黑体"/>
                <w:position w:val="16"/>
                <w:szCs w:val="21"/>
              </w:rPr>
            </w:pPr>
            <w:r>
              <w:rPr>
                <w:rFonts w:ascii="黑体" w:eastAsia="黑体" w:hint="eastAsia"/>
                <w:position w:val="16"/>
                <w:szCs w:val="21"/>
              </w:rPr>
              <w:t xml:space="preserve">教育背景      </w:t>
            </w:r>
            <w:r>
              <w:rPr>
                <w:rFonts w:ascii="黑体" w:eastAsia="黑体" w:hint="eastAsia"/>
                <w:position w:val="16"/>
                <w:sz w:val="13"/>
                <w:szCs w:val="13"/>
              </w:rPr>
              <w:t>（从初中毕业后开始填写。时间要连贯。填写格式为：</w:t>
            </w:r>
            <w:r>
              <w:rPr>
                <w:rFonts w:ascii="Arial" w:eastAsia="黑体" w:hAnsi="Arial" w:cs="Arial"/>
                <w:position w:val="16"/>
                <w:sz w:val="13"/>
                <w:szCs w:val="13"/>
              </w:rPr>
              <w:t>××</w:t>
            </w:r>
            <w:r>
              <w:rPr>
                <w:rFonts w:ascii="Arial" w:eastAsia="黑体" w:hAnsi="Arial" w:cs="Arial" w:hint="eastAsia"/>
                <w:position w:val="16"/>
                <w:sz w:val="13"/>
                <w:szCs w:val="13"/>
              </w:rPr>
              <w:t>年</w:t>
            </w:r>
            <w:r>
              <w:rPr>
                <w:rFonts w:ascii="Arial" w:eastAsia="黑体" w:hAnsi="Arial" w:cs="Arial"/>
                <w:position w:val="16"/>
                <w:sz w:val="13"/>
                <w:szCs w:val="13"/>
              </w:rPr>
              <w:t>×</w:t>
            </w:r>
            <w:r>
              <w:rPr>
                <w:rFonts w:ascii="Arial" w:eastAsia="黑体" w:hAnsi="Arial" w:cs="Arial" w:hint="eastAsia"/>
                <w:position w:val="16"/>
                <w:sz w:val="13"/>
                <w:szCs w:val="13"/>
              </w:rPr>
              <w:t>月</w:t>
            </w:r>
            <w:r>
              <w:rPr>
                <w:rFonts w:ascii="Arial" w:eastAsia="黑体" w:hAnsi="Arial" w:cs="Arial" w:hint="eastAsia"/>
                <w:position w:val="16"/>
                <w:sz w:val="13"/>
                <w:szCs w:val="13"/>
              </w:rPr>
              <w:t>--</w:t>
            </w:r>
            <w:r>
              <w:rPr>
                <w:rFonts w:ascii="Arial" w:eastAsia="黑体" w:hAnsi="Arial" w:cs="Arial"/>
                <w:position w:val="16"/>
                <w:sz w:val="13"/>
                <w:szCs w:val="13"/>
              </w:rPr>
              <w:t>××</w:t>
            </w:r>
            <w:r>
              <w:rPr>
                <w:rFonts w:ascii="Arial" w:eastAsia="黑体" w:hAnsi="Arial" w:cs="Arial" w:hint="eastAsia"/>
                <w:position w:val="16"/>
                <w:sz w:val="13"/>
                <w:szCs w:val="13"/>
              </w:rPr>
              <w:t>年</w:t>
            </w:r>
            <w:r>
              <w:rPr>
                <w:rFonts w:ascii="Arial" w:eastAsia="黑体" w:hAnsi="Arial" w:cs="Arial"/>
                <w:position w:val="16"/>
                <w:sz w:val="13"/>
                <w:szCs w:val="13"/>
              </w:rPr>
              <w:t>×</w:t>
            </w:r>
            <w:r>
              <w:rPr>
                <w:rFonts w:ascii="Arial" w:eastAsia="黑体" w:hAnsi="Arial" w:cs="Arial" w:hint="eastAsia"/>
                <w:position w:val="16"/>
                <w:sz w:val="13"/>
                <w:szCs w:val="13"/>
              </w:rPr>
              <w:t>月</w:t>
            </w:r>
            <w:r>
              <w:rPr>
                <w:rFonts w:ascii="Arial" w:eastAsia="黑体" w:hAnsi="Arial" w:cs="Arial" w:hint="eastAsia"/>
                <w:position w:val="16"/>
                <w:sz w:val="13"/>
                <w:szCs w:val="13"/>
              </w:rPr>
              <w:t xml:space="preserve">  </w:t>
            </w:r>
            <w:r>
              <w:rPr>
                <w:rFonts w:ascii="Arial" w:eastAsia="黑体" w:hAnsi="Arial" w:cs="Arial" w:hint="eastAsia"/>
                <w:position w:val="16"/>
                <w:sz w:val="13"/>
                <w:szCs w:val="13"/>
              </w:rPr>
              <w:t>在</w:t>
            </w:r>
            <w:r>
              <w:rPr>
                <w:rFonts w:ascii="Arial" w:eastAsia="黑体" w:hAnsi="Arial" w:cs="Arial"/>
                <w:position w:val="16"/>
                <w:sz w:val="13"/>
                <w:szCs w:val="13"/>
              </w:rPr>
              <w:t>××</w:t>
            </w:r>
            <w:r>
              <w:rPr>
                <w:rFonts w:ascii="Arial" w:eastAsia="黑体" w:hAnsi="Arial" w:cs="Arial" w:hint="eastAsia"/>
                <w:position w:val="16"/>
                <w:sz w:val="13"/>
                <w:szCs w:val="13"/>
              </w:rPr>
              <w:t>学校</w:t>
            </w:r>
            <w:r>
              <w:rPr>
                <w:rFonts w:ascii="Arial" w:eastAsia="黑体" w:hAnsi="Arial" w:cs="Arial"/>
                <w:position w:val="16"/>
                <w:sz w:val="13"/>
                <w:szCs w:val="13"/>
              </w:rPr>
              <w:t>××</w:t>
            </w:r>
            <w:r>
              <w:rPr>
                <w:rFonts w:ascii="Arial" w:eastAsia="黑体" w:hAnsi="Arial" w:cs="Arial" w:hint="eastAsia"/>
                <w:position w:val="16"/>
                <w:sz w:val="13"/>
                <w:szCs w:val="13"/>
              </w:rPr>
              <w:t>专业学习，取得</w:t>
            </w:r>
            <w:r>
              <w:rPr>
                <w:rFonts w:ascii="Arial" w:eastAsia="黑体" w:hAnsi="Arial" w:cs="Arial"/>
                <w:position w:val="16"/>
                <w:sz w:val="13"/>
                <w:szCs w:val="13"/>
              </w:rPr>
              <w:t>××</w:t>
            </w:r>
            <w:r>
              <w:rPr>
                <w:rFonts w:ascii="Arial" w:eastAsia="黑体" w:hAnsi="Arial" w:cs="Arial" w:hint="eastAsia"/>
                <w:position w:val="16"/>
                <w:sz w:val="13"/>
                <w:szCs w:val="13"/>
              </w:rPr>
              <w:t>学历（学位），证明人</w:t>
            </w:r>
            <w:r>
              <w:rPr>
                <w:rFonts w:ascii="Arial" w:eastAsia="黑体" w:hAnsi="Arial" w:cs="Arial"/>
                <w:position w:val="16"/>
                <w:sz w:val="13"/>
                <w:szCs w:val="13"/>
              </w:rPr>
              <w:t>×××</w:t>
            </w:r>
            <w:r>
              <w:rPr>
                <w:rFonts w:ascii="黑体" w:eastAsia="黑体" w:hint="eastAsia"/>
                <w:position w:val="16"/>
                <w:sz w:val="15"/>
                <w:szCs w:val="15"/>
              </w:rPr>
              <w:t>）</w:t>
            </w:r>
          </w:p>
        </w:tc>
        <w:tc>
          <w:tcPr>
            <w:tcW w:w="7327" w:type="dxa"/>
            <w:gridSpan w:val="8"/>
            <w:tcBorders>
              <w:top w:val="single" w:sz="6" w:space="0" w:color="auto"/>
              <w:left w:val="nil"/>
              <w:bottom w:val="single" w:sz="12" w:space="0" w:color="auto"/>
              <w:right w:val="single" w:sz="12" w:space="0" w:color="auto"/>
            </w:tcBorders>
          </w:tcPr>
          <w:p w:rsidR="00CE207B" w:rsidRDefault="00CE207B">
            <w:pPr>
              <w:spacing w:line="360" w:lineRule="auto"/>
              <w:rPr>
                <w:rFonts w:ascii="黑体" w:eastAsia="黑体"/>
                <w:szCs w:val="21"/>
              </w:rPr>
            </w:pPr>
          </w:p>
        </w:tc>
      </w:tr>
    </w:tbl>
    <w:p w:rsidR="00CE207B" w:rsidRDefault="00CE207B">
      <w:pPr>
        <w:rPr>
          <w:rFonts w:ascii="黑体" w:eastAsia="黑体"/>
          <w:szCs w:val="21"/>
        </w:rPr>
      </w:pPr>
    </w:p>
    <w:tbl>
      <w:tblPr>
        <w:tblW w:w="9515" w:type="dxa"/>
        <w:jc w:val="center"/>
        <w:tblLayout w:type="fixed"/>
        <w:tblCellMar>
          <w:left w:w="28" w:type="dxa"/>
          <w:right w:w="28" w:type="dxa"/>
        </w:tblCellMar>
        <w:tblLook w:val="04A0"/>
      </w:tblPr>
      <w:tblGrid>
        <w:gridCol w:w="869"/>
        <w:gridCol w:w="578"/>
        <w:gridCol w:w="709"/>
        <w:gridCol w:w="1066"/>
        <w:gridCol w:w="1030"/>
        <w:gridCol w:w="1177"/>
        <w:gridCol w:w="4086"/>
      </w:tblGrid>
      <w:tr w:rsidR="00CE207B">
        <w:trPr>
          <w:cantSplit/>
          <w:trHeight w:val="551"/>
          <w:jc w:val="center"/>
        </w:trPr>
        <w:tc>
          <w:tcPr>
            <w:tcW w:w="869" w:type="dxa"/>
            <w:vMerge w:val="restart"/>
            <w:tcBorders>
              <w:top w:val="single" w:sz="6" w:space="0" w:color="auto"/>
              <w:left w:val="single" w:sz="12" w:space="0" w:color="auto"/>
              <w:bottom w:val="single" w:sz="12" w:space="0" w:color="auto"/>
              <w:right w:val="single" w:sz="12" w:space="0" w:color="auto"/>
            </w:tcBorders>
            <w:vAlign w:val="center"/>
          </w:tcPr>
          <w:p w:rsidR="00CE207B" w:rsidRDefault="0010123D">
            <w:pPr>
              <w:jc w:val="center"/>
              <w:rPr>
                <w:rFonts w:ascii="黑体" w:eastAsia="黑体"/>
                <w:szCs w:val="21"/>
              </w:rPr>
            </w:pPr>
            <w:r>
              <w:rPr>
                <w:rFonts w:ascii="黑体" w:eastAsia="黑体" w:hint="eastAsia"/>
                <w:szCs w:val="21"/>
              </w:rPr>
              <w:t>家庭主要成员和主要社会关系</w:t>
            </w:r>
          </w:p>
        </w:tc>
        <w:tc>
          <w:tcPr>
            <w:tcW w:w="578" w:type="dxa"/>
            <w:tcBorders>
              <w:top w:val="single" w:sz="6" w:space="0" w:color="auto"/>
              <w:left w:val="single" w:sz="6"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称谓</w:t>
            </w:r>
          </w:p>
        </w:tc>
        <w:tc>
          <w:tcPr>
            <w:tcW w:w="709" w:type="dxa"/>
            <w:tcBorders>
              <w:top w:val="single" w:sz="6" w:space="0" w:color="auto"/>
              <w:left w:val="single" w:sz="6"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姓名</w:t>
            </w:r>
          </w:p>
        </w:tc>
        <w:tc>
          <w:tcPr>
            <w:tcW w:w="1066" w:type="dxa"/>
            <w:tcBorders>
              <w:top w:val="single" w:sz="6" w:space="0" w:color="auto"/>
              <w:left w:val="single" w:sz="6"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年龄</w:t>
            </w:r>
          </w:p>
        </w:tc>
        <w:tc>
          <w:tcPr>
            <w:tcW w:w="1030" w:type="dxa"/>
            <w:tcBorders>
              <w:top w:val="single" w:sz="6" w:space="0" w:color="auto"/>
              <w:left w:val="single" w:sz="6" w:space="0" w:color="auto"/>
              <w:bottom w:val="single" w:sz="6" w:space="0" w:color="auto"/>
              <w:right w:val="single" w:sz="6" w:space="0" w:color="auto"/>
            </w:tcBorders>
            <w:vAlign w:val="center"/>
          </w:tcPr>
          <w:p w:rsidR="00CE207B" w:rsidRDefault="0010123D">
            <w:pPr>
              <w:jc w:val="center"/>
              <w:rPr>
                <w:rFonts w:ascii="黑体" w:eastAsia="黑体"/>
                <w:szCs w:val="21"/>
              </w:rPr>
            </w:pPr>
            <w:r>
              <w:rPr>
                <w:rFonts w:ascii="黑体" w:eastAsia="黑体" w:hint="eastAsia"/>
                <w:szCs w:val="21"/>
              </w:rPr>
              <w:t>政治面貌</w:t>
            </w:r>
          </w:p>
        </w:tc>
        <w:tc>
          <w:tcPr>
            <w:tcW w:w="1177" w:type="dxa"/>
            <w:tcBorders>
              <w:top w:val="single" w:sz="6" w:space="0" w:color="auto"/>
              <w:left w:val="single" w:sz="6" w:space="0" w:color="auto"/>
              <w:bottom w:val="single" w:sz="6" w:space="0" w:color="auto"/>
              <w:right w:val="single" w:sz="4" w:space="0" w:color="auto"/>
            </w:tcBorders>
            <w:vAlign w:val="center"/>
          </w:tcPr>
          <w:p w:rsidR="00CE207B" w:rsidRDefault="0010123D">
            <w:pPr>
              <w:rPr>
                <w:rFonts w:ascii="黑体" w:eastAsia="黑体"/>
                <w:szCs w:val="21"/>
              </w:rPr>
            </w:pPr>
            <w:r>
              <w:rPr>
                <w:rFonts w:ascii="黑体" w:eastAsia="黑体" w:hint="eastAsia"/>
                <w:szCs w:val="21"/>
              </w:rPr>
              <w:t>联系电话</w:t>
            </w:r>
          </w:p>
        </w:tc>
        <w:tc>
          <w:tcPr>
            <w:tcW w:w="4086" w:type="dxa"/>
            <w:tcBorders>
              <w:top w:val="single" w:sz="6" w:space="0" w:color="auto"/>
              <w:left w:val="single" w:sz="4" w:space="0" w:color="auto"/>
              <w:bottom w:val="single" w:sz="6" w:space="0" w:color="auto"/>
              <w:right w:val="single" w:sz="12" w:space="0" w:color="auto"/>
            </w:tcBorders>
            <w:vAlign w:val="center"/>
          </w:tcPr>
          <w:p w:rsidR="00CE207B" w:rsidRDefault="0010123D">
            <w:pPr>
              <w:jc w:val="center"/>
              <w:rPr>
                <w:rFonts w:ascii="黑体" w:eastAsia="黑体"/>
                <w:szCs w:val="21"/>
              </w:rPr>
            </w:pPr>
            <w:r>
              <w:rPr>
                <w:rFonts w:ascii="黑体" w:eastAsia="黑体" w:hint="eastAsia"/>
                <w:szCs w:val="21"/>
              </w:rPr>
              <w:t>工作单位及职务</w:t>
            </w:r>
          </w:p>
        </w:tc>
      </w:tr>
      <w:tr w:rsidR="00CE207B">
        <w:trPr>
          <w:cantSplit/>
          <w:trHeight w:val="560"/>
          <w:jc w:val="center"/>
        </w:trPr>
        <w:tc>
          <w:tcPr>
            <w:tcW w:w="869" w:type="dxa"/>
            <w:vMerge/>
            <w:tcBorders>
              <w:top w:val="single" w:sz="6" w:space="0" w:color="auto"/>
              <w:left w:val="single" w:sz="12" w:space="0" w:color="auto"/>
              <w:bottom w:val="single" w:sz="12" w:space="0" w:color="auto"/>
              <w:right w:val="single" w:sz="12" w:space="0" w:color="auto"/>
            </w:tcBorders>
            <w:vAlign w:val="center"/>
          </w:tcPr>
          <w:p w:rsidR="00CE207B" w:rsidRDefault="00CE207B">
            <w:pPr>
              <w:widowControl/>
              <w:jc w:val="left"/>
              <w:rPr>
                <w:rFonts w:ascii="黑体" w:eastAsia="黑体"/>
                <w:szCs w:val="21"/>
              </w:rPr>
            </w:pPr>
          </w:p>
        </w:tc>
        <w:tc>
          <w:tcPr>
            <w:tcW w:w="578"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66"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30"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177" w:type="dxa"/>
            <w:tcBorders>
              <w:top w:val="single" w:sz="6" w:space="0" w:color="auto"/>
              <w:left w:val="single" w:sz="6" w:space="0" w:color="auto"/>
              <w:bottom w:val="single" w:sz="6" w:space="0" w:color="auto"/>
              <w:right w:val="single" w:sz="4" w:space="0" w:color="auto"/>
            </w:tcBorders>
            <w:vAlign w:val="center"/>
          </w:tcPr>
          <w:p w:rsidR="00CE207B" w:rsidRDefault="00CE207B">
            <w:pPr>
              <w:jc w:val="center"/>
              <w:rPr>
                <w:rFonts w:ascii="黑体" w:eastAsia="黑体" w:hAnsi="Arial"/>
                <w:color w:val="000000"/>
                <w:szCs w:val="21"/>
              </w:rPr>
            </w:pPr>
          </w:p>
        </w:tc>
        <w:tc>
          <w:tcPr>
            <w:tcW w:w="4086" w:type="dxa"/>
            <w:tcBorders>
              <w:top w:val="single" w:sz="6" w:space="0" w:color="auto"/>
              <w:left w:val="single" w:sz="4" w:space="0" w:color="auto"/>
              <w:bottom w:val="single" w:sz="6" w:space="0" w:color="auto"/>
              <w:right w:val="single" w:sz="12" w:space="0" w:color="auto"/>
            </w:tcBorders>
            <w:vAlign w:val="center"/>
          </w:tcPr>
          <w:p w:rsidR="00CE207B" w:rsidRDefault="00CE207B">
            <w:pPr>
              <w:jc w:val="center"/>
              <w:rPr>
                <w:rFonts w:ascii="黑体" w:eastAsia="黑体" w:hAnsi="Arial"/>
                <w:color w:val="000000"/>
                <w:szCs w:val="21"/>
              </w:rPr>
            </w:pPr>
          </w:p>
        </w:tc>
      </w:tr>
      <w:tr w:rsidR="00CE207B">
        <w:trPr>
          <w:cantSplit/>
          <w:trHeight w:val="556"/>
          <w:jc w:val="center"/>
        </w:trPr>
        <w:tc>
          <w:tcPr>
            <w:tcW w:w="869" w:type="dxa"/>
            <w:vMerge/>
            <w:tcBorders>
              <w:top w:val="single" w:sz="6" w:space="0" w:color="auto"/>
              <w:left w:val="single" w:sz="12" w:space="0" w:color="auto"/>
              <w:bottom w:val="single" w:sz="12" w:space="0" w:color="auto"/>
              <w:right w:val="single" w:sz="12" w:space="0" w:color="auto"/>
            </w:tcBorders>
            <w:vAlign w:val="center"/>
          </w:tcPr>
          <w:p w:rsidR="00CE207B" w:rsidRDefault="00CE207B">
            <w:pPr>
              <w:widowControl/>
              <w:jc w:val="left"/>
              <w:rPr>
                <w:rFonts w:ascii="黑体" w:eastAsia="黑体"/>
                <w:szCs w:val="21"/>
              </w:rPr>
            </w:pPr>
          </w:p>
        </w:tc>
        <w:tc>
          <w:tcPr>
            <w:tcW w:w="578"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66"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30"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177" w:type="dxa"/>
            <w:tcBorders>
              <w:top w:val="single" w:sz="6" w:space="0" w:color="auto"/>
              <w:left w:val="single" w:sz="6" w:space="0" w:color="auto"/>
              <w:bottom w:val="single" w:sz="6" w:space="0" w:color="auto"/>
              <w:right w:val="single" w:sz="4" w:space="0" w:color="auto"/>
            </w:tcBorders>
            <w:vAlign w:val="center"/>
          </w:tcPr>
          <w:p w:rsidR="00CE207B" w:rsidRDefault="00CE207B">
            <w:pPr>
              <w:jc w:val="center"/>
              <w:rPr>
                <w:rFonts w:ascii="黑体" w:eastAsia="黑体" w:hAnsi="Arial"/>
                <w:color w:val="000000"/>
                <w:szCs w:val="21"/>
              </w:rPr>
            </w:pPr>
          </w:p>
        </w:tc>
        <w:tc>
          <w:tcPr>
            <w:tcW w:w="4086" w:type="dxa"/>
            <w:tcBorders>
              <w:top w:val="single" w:sz="6" w:space="0" w:color="auto"/>
              <w:left w:val="single" w:sz="4" w:space="0" w:color="auto"/>
              <w:bottom w:val="single" w:sz="6" w:space="0" w:color="auto"/>
              <w:right w:val="single" w:sz="12" w:space="0" w:color="auto"/>
            </w:tcBorders>
            <w:vAlign w:val="center"/>
          </w:tcPr>
          <w:p w:rsidR="00CE207B" w:rsidRDefault="00CE207B">
            <w:pPr>
              <w:jc w:val="center"/>
              <w:rPr>
                <w:rFonts w:ascii="黑体" w:eastAsia="黑体" w:hAnsi="Arial"/>
                <w:color w:val="000000"/>
                <w:szCs w:val="21"/>
              </w:rPr>
            </w:pPr>
          </w:p>
        </w:tc>
      </w:tr>
      <w:tr w:rsidR="00CE207B">
        <w:trPr>
          <w:cantSplit/>
          <w:trHeight w:val="552"/>
          <w:jc w:val="center"/>
        </w:trPr>
        <w:tc>
          <w:tcPr>
            <w:tcW w:w="869" w:type="dxa"/>
            <w:vMerge/>
            <w:tcBorders>
              <w:top w:val="single" w:sz="6" w:space="0" w:color="auto"/>
              <w:left w:val="single" w:sz="12" w:space="0" w:color="auto"/>
              <w:bottom w:val="single" w:sz="12" w:space="0" w:color="auto"/>
              <w:right w:val="single" w:sz="12" w:space="0" w:color="auto"/>
            </w:tcBorders>
            <w:vAlign w:val="center"/>
          </w:tcPr>
          <w:p w:rsidR="00CE207B" w:rsidRDefault="00CE207B">
            <w:pPr>
              <w:widowControl/>
              <w:jc w:val="left"/>
              <w:rPr>
                <w:rFonts w:ascii="黑体" w:eastAsia="黑体"/>
                <w:szCs w:val="21"/>
              </w:rPr>
            </w:pPr>
          </w:p>
        </w:tc>
        <w:tc>
          <w:tcPr>
            <w:tcW w:w="578"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66"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30"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177" w:type="dxa"/>
            <w:tcBorders>
              <w:top w:val="single" w:sz="6" w:space="0" w:color="auto"/>
              <w:left w:val="single" w:sz="6" w:space="0" w:color="auto"/>
              <w:bottom w:val="single" w:sz="6" w:space="0" w:color="auto"/>
              <w:right w:val="single" w:sz="4" w:space="0" w:color="auto"/>
            </w:tcBorders>
            <w:vAlign w:val="center"/>
          </w:tcPr>
          <w:p w:rsidR="00CE207B" w:rsidRDefault="00CE207B">
            <w:pPr>
              <w:jc w:val="center"/>
              <w:rPr>
                <w:rFonts w:ascii="黑体" w:eastAsia="黑体" w:hAnsi="Arial"/>
                <w:color w:val="000000"/>
                <w:szCs w:val="21"/>
              </w:rPr>
            </w:pPr>
          </w:p>
        </w:tc>
        <w:tc>
          <w:tcPr>
            <w:tcW w:w="4086" w:type="dxa"/>
            <w:tcBorders>
              <w:top w:val="single" w:sz="6" w:space="0" w:color="auto"/>
              <w:left w:val="single" w:sz="4" w:space="0" w:color="auto"/>
              <w:bottom w:val="single" w:sz="6" w:space="0" w:color="auto"/>
              <w:right w:val="single" w:sz="12" w:space="0" w:color="auto"/>
            </w:tcBorders>
            <w:vAlign w:val="center"/>
          </w:tcPr>
          <w:p w:rsidR="00CE207B" w:rsidRDefault="00CE207B">
            <w:pPr>
              <w:jc w:val="center"/>
              <w:rPr>
                <w:rFonts w:ascii="黑体" w:eastAsia="黑体" w:hAnsi="Arial"/>
                <w:color w:val="000000"/>
                <w:szCs w:val="21"/>
              </w:rPr>
            </w:pPr>
          </w:p>
        </w:tc>
      </w:tr>
      <w:tr w:rsidR="00CE207B">
        <w:trPr>
          <w:cantSplit/>
          <w:trHeight w:val="548"/>
          <w:jc w:val="center"/>
        </w:trPr>
        <w:tc>
          <w:tcPr>
            <w:tcW w:w="869" w:type="dxa"/>
            <w:vMerge/>
            <w:tcBorders>
              <w:top w:val="single" w:sz="6" w:space="0" w:color="auto"/>
              <w:left w:val="single" w:sz="12" w:space="0" w:color="auto"/>
              <w:bottom w:val="single" w:sz="12" w:space="0" w:color="auto"/>
              <w:right w:val="single" w:sz="12" w:space="0" w:color="auto"/>
            </w:tcBorders>
            <w:vAlign w:val="center"/>
          </w:tcPr>
          <w:p w:rsidR="00CE207B" w:rsidRDefault="00CE207B">
            <w:pPr>
              <w:widowControl/>
              <w:jc w:val="left"/>
              <w:rPr>
                <w:rFonts w:ascii="黑体" w:eastAsia="黑体"/>
                <w:szCs w:val="21"/>
              </w:rPr>
            </w:pPr>
          </w:p>
        </w:tc>
        <w:tc>
          <w:tcPr>
            <w:tcW w:w="578"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66"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30"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177" w:type="dxa"/>
            <w:tcBorders>
              <w:top w:val="single" w:sz="6" w:space="0" w:color="auto"/>
              <w:left w:val="single" w:sz="6" w:space="0" w:color="auto"/>
              <w:bottom w:val="single" w:sz="6" w:space="0" w:color="auto"/>
              <w:right w:val="single" w:sz="4" w:space="0" w:color="auto"/>
            </w:tcBorders>
            <w:vAlign w:val="center"/>
          </w:tcPr>
          <w:p w:rsidR="00CE207B" w:rsidRDefault="00CE207B">
            <w:pPr>
              <w:jc w:val="center"/>
              <w:rPr>
                <w:rFonts w:ascii="黑体" w:eastAsia="黑体" w:hAnsi="Arial"/>
                <w:color w:val="000000"/>
                <w:szCs w:val="21"/>
              </w:rPr>
            </w:pPr>
          </w:p>
        </w:tc>
        <w:tc>
          <w:tcPr>
            <w:tcW w:w="4086" w:type="dxa"/>
            <w:tcBorders>
              <w:top w:val="single" w:sz="6" w:space="0" w:color="auto"/>
              <w:left w:val="single" w:sz="4" w:space="0" w:color="auto"/>
              <w:bottom w:val="single" w:sz="6" w:space="0" w:color="auto"/>
              <w:right w:val="single" w:sz="12" w:space="0" w:color="auto"/>
            </w:tcBorders>
            <w:vAlign w:val="center"/>
          </w:tcPr>
          <w:p w:rsidR="00CE207B" w:rsidRDefault="00CE207B">
            <w:pPr>
              <w:jc w:val="center"/>
              <w:rPr>
                <w:rFonts w:ascii="黑体" w:eastAsia="黑体" w:hAnsi="Arial"/>
                <w:color w:val="000000"/>
                <w:szCs w:val="21"/>
              </w:rPr>
            </w:pPr>
          </w:p>
        </w:tc>
      </w:tr>
      <w:tr w:rsidR="00CE207B">
        <w:trPr>
          <w:cantSplit/>
          <w:trHeight w:val="548"/>
          <w:jc w:val="center"/>
        </w:trPr>
        <w:tc>
          <w:tcPr>
            <w:tcW w:w="869" w:type="dxa"/>
            <w:vMerge/>
            <w:tcBorders>
              <w:top w:val="single" w:sz="6" w:space="0" w:color="auto"/>
              <w:left w:val="single" w:sz="12" w:space="0" w:color="auto"/>
              <w:bottom w:val="single" w:sz="12" w:space="0" w:color="auto"/>
              <w:right w:val="single" w:sz="12" w:space="0" w:color="auto"/>
            </w:tcBorders>
            <w:vAlign w:val="center"/>
          </w:tcPr>
          <w:p w:rsidR="00CE207B" w:rsidRDefault="00CE207B">
            <w:pPr>
              <w:widowControl/>
              <w:jc w:val="left"/>
              <w:rPr>
                <w:rFonts w:ascii="黑体" w:eastAsia="黑体"/>
                <w:szCs w:val="21"/>
              </w:rPr>
            </w:pPr>
          </w:p>
        </w:tc>
        <w:tc>
          <w:tcPr>
            <w:tcW w:w="578"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66"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030" w:type="dxa"/>
            <w:tcBorders>
              <w:top w:val="single" w:sz="6" w:space="0" w:color="auto"/>
              <w:left w:val="single" w:sz="6" w:space="0" w:color="auto"/>
              <w:bottom w:val="single" w:sz="6" w:space="0" w:color="auto"/>
              <w:right w:val="single" w:sz="6" w:space="0" w:color="auto"/>
            </w:tcBorders>
            <w:vAlign w:val="center"/>
          </w:tcPr>
          <w:p w:rsidR="00CE207B" w:rsidRDefault="00CE207B">
            <w:pPr>
              <w:jc w:val="center"/>
              <w:rPr>
                <w:rFonts w:ascii="黑体" w:eastAsia="黑体" w:hAnsi="Arial"/>
                <w:color w:val="000000"/>
                <w:szCs w:val="21"/>
              </w:rPr>
            </w:pPr>
          </w:p>
        </w:tc>
        <w:tc>
          <w:tcPr>
            <w:tcW w:w="1177" w:type="dxa"/>
            <w:tcBorders>
              <w:top w:val="single" w:sz="6" w:space="0" w:color="auto"/>
              <w:left w:val="single" w:sz="6" w:space="0" w:color="auto"/>
              <w:bottom w:val="single" w:sz="6" w:space="0" w:color="auto"/>
              <w:right w:val="single" w:sz="4" w:space="0" w:color="auto"/>
            </w:tcBorders>
            <w:vAlign w:val="center"/>
          </w:tcPr>
          <w:p w:rsidR="00CE207B" w:rsidRDefault="00CE207B">
            <w:pPr>
              <w:jc w:val="center"/>
              <w:rPr>
                <w:rFonts w:ascii="黑体" w:eastAsia="黑体" w:hAnsi="Arial"/>
                <w:color w:val="000000"/>
                <w:szCs w:val="21"/>
              </w:rPr>
            </w:pPr>
          </w:p>
        </w:tc>
        <w:tc>
          <w:tcPr>
            <w:tcW w:w="4086" w:type="dxa"/>
            <w:tcBorders>
              <w:top w:val="single" w:sz="6" w:space="0" w:color="auto"/>
              <w:left w:val="single" w:sz="4" w:space="0" w:color="auto"/>
              <w:bottom w:val="single" w:sz="6" w:space="0" w:color="auto"/>
              <w:right w:val="single" w:sz="12" w:space="0" w:color="auto"/>
            </w:tcBorders>
            <w:vAlign w:val="center"/>
          </w:tcPr>
          <w:p w:rsidR="00CE207B" w:rsidRDefault="00CE207B">
            <w:pPr>
              <w:jc w:val="center"/>
              <w:rPr>
                <w:rFonts w:ascii="黑体" w:eastAsia="黑体" w:hAnsi="Arial"/>
                <w:color w:val="000000"/>
                <w:szCs w:val="21"/>
              </w:rPr>
            </w:pPr>
          </w:p>
        </w:tc>
      </w:tr>
      <w:tr w:rsidR="00CE207B">
        <w:trPr>
          <w:cantSplit/>
          <w:trHeight w:val="3787"/>
          <w:jc w:val="center"/>
        </w:trPr>
        <w:tc>
          <w:tcPr>
            <w:tcW w:w="869" w:type="dxa"/>
            <w:tcBorders>
              <w:top w:val="nil"/>
              <w:left w:val="single" w:sz="12" w:space="0" w:color="auto"/>
              <w:bottom w:val="single" w:sz="12" w:space="0" w:color="auto"/>
              <w:right w:val="single" w:sz="12" w:space="0" w:color="auto"/>
            </w:tcBorders>
            <w:vAlign w:val="center"/>
          </w:tcPr>
          <w:p w:rsidR="00CE207B" w:rsidRDefault="0010123D">
            <w:pPr>
              <w:spacing w:line="560" w:lineRule="atLeast"/>
              <w:jc w:val="center"/>
              <w:rPr>
                <w:rFonts w:ascii="黑体" w:eastAsia="黑体"/>
                <w:b/>
                <w:szCs w:val="21"/>
              </w:rPr>
            </w:pPr>
            <w:r>
              <w:rPr>
                <w:rFonts w:ascii="黑体" w:eastAsia="黑体" w:hint="eastAsia"/>
                <w:b/>
                <w:szCs w:val="21"/>
              </w:rPr>
              <w:lastRenderedPageBreak/>
              <w:t>本</w:t>
            </w:r>
          </w:p>
          <w:p w:rsidR="00CE207B" w:rsidRDefault="0010123D">
            <w:pPr>
              <w:spacing w:line="560" w:lineRule="atLeast"/>
              <w:jc w:val="center"/>
              <w:rPr>
                <w:rFonts w:ascii="黑体" w:eastAsia="黑体"/>
                <w:b/>
                <w:szCs w:val="21"/>
              </w:rPr>
            </w:pPr>
            <w:r>
              <w:rPr>
                <w:rFonts w:ascii="黑体" w:eastAsia="黑体" w:hint="eastAsia"/>
                <w:b/>
                <w:szCs w:val="21"/>
              </w:rPr>
              <w:t>人</w:t>
            </w:r>
          </w:p>
          <w:p w:rsidR="00CE207B" w:rsidRDefault="0010123D">
            <w:pPr>
              <w:spacing w:line="560" w:lineRule="atLeast"/>
              <w:jc w:val="center"/>
              <w:rPr>
                <w:rFonts w:ascii="黑体" w:eastAsia="黑体"/>
                <w:b/>
                <w:szCs w:val="21"/>
              </w:rPr>
            </w:pPr>
            <w:r>
              <w:rPr>
                <w:rFonts w:ascii="黑体" w:eastAsia="黑体" w:hint="eastAsia"/>
                <w:b/>
                <w:szCs w:val="21"/>
              </w:rPr>
              <w:t>承</w:t>
            </w:r>
          </w:p>
          <w:p w:rsidR="00CE207B" w:rsidRDefault="0010123D">
            <w:pPr>
              <w:spacing w:line="560" w:lineRule="atLeast"/>
              <w:jc w:val="center"/>
              <w:rPr>
                <w:rFonts w:ascii="黑体" w:eastAsia="黑体"/>
                <w:b/>
                <w:bCs/>
                <w:szCs w:val="21"/>
              </w:rPr>
            </w:pPr>
            <w:r>
              <w:rPr>
                <w:rFonts w:ascii="黑体" w:eastAsia="黑体" w:hint="eastAsia"/>
                <w:b/>
                <w:szCs w:val="21"/>
              </w:rPr>
              <w:t>诺</w:t>
            </w:r>
          </w:p>
        </w:tc>
        <w:tc>
          <w:tcPr>
            <w:tcW w:w="8646" w:type="dxa"/>
            <w:gridSpan w:val="6"/>
            <w:tcBorders>
              <w:top w:val="nil"/>
              <w:left w:val="single" w:sz="12" w:space="0" w:color="auto"/>
              <w:bottom w:val="single" w:sz="12" w:space="0" w:color="auto"/>
              <w:right w:val="single" w:sz="12" w:space="0" w:color="auto"/>
            </w:tcBorders>
            <w:vAlign w:val="center"/>
          </w:tcPr>
          <w:p w:rsidR="00CE207B" w:rsidRDefault="0010123D">
            <w:pPr>
              <w:spacing w:line="560" w:lineRule="exact"/>
              <w:rPr>
                <w:rFonts w:ascii="黑体" w:eastAsia="黑体"/>
                <w:bCs/>
                <w:szCs w:val="21"/>
              </w:rPr>
            </w:pPr>
            <w:r>
              <w:rPr>
                <w:rFonts w:ascii="黑体" w:eastAsia="黑体" w:hint="eastAsia"/>
                <w:bCs/>
                <w:szCs w:val="21"/>
              </w:rPr>
              <w:t>（请以“∨”表示确认，以“×”表示否认）</w:t>
            </w:r>
          </w:p>
          <w:p w:rsidR="00CE207B" w:rsidRDefault="0010123D">
            <w:pPr>
              <w:spacing w:line="560" w:lineRule="exact"/>
              <w:rPr>
                <w:rFonts w:ascii="黑体" w:eastAsia="黑体"/>
                <w:b/>
                <w:bCs/>
                <w:szCs w:val="21"/>
              </w:rPr>
            </w:pPr>
            <w:r>
              <w:rPr>
                <w:rFonts w:ascii="黑体" w:eastAsia="黑体" w:hint="eastAsia"/>
                <w:b/>
                <w:szCs w:val="21"/>
              </w:rPr>
              <w:t>1.本人未受过任何处分，无违法、违纪或其他不良记录；</w:t>
            </w:r>
            <w:r>
              <w:rPr>
                <w:rFonts w:ascii="黑体" w:eastAsia="黑体" w:hint="eastAsia"/>
                <w:b/>
                <w:bCs/>
                <w:szCs w:val="21"/>
              </w:rPr>
              <w:sym w:font="Wingdings 2" w:char="00A3"/>
            </w:r>
          </w:p>
          <w:p w:rsidR="00CE207B" w:rsidRDefault="0010123D">
            <w:pPr>
              <w:spacing w:line="560" w:lineRule="exact"/>
              <w:rPr>
                <w:rFonts w:ascii="黑体" w:eastAsia="黑体"/>
                <w:b/>
                <w:bCs/>
                <w:szCs w:val="21"/>
              </w:rPr>
            </w:pPr>
            <w:r>
              <w:rPr>
                <w:rFonts w:ascii="黑体" w:eastAsia="黑体" w:hint="eastAsia"/>
                <w:b/>
                <w:bCs/>
                <w:szCs w:val="21"/>
              </w:rPr>
              <w:t>2.有无与其他单位签定毕业生就业协议□ ，是否已解除与原单位签定的就业协议□；</w:t>
            </w:r>
          </w:p>
          <w:p w:rsidR="00CE207B" w:rsidRDefault="0010123D">
            <w:pPr>
              <w:spacing w:line="560" w:lineRule="exact"/>
              <w:rPr>
                <w:rFonts w:ascii="黑体" w:eastAsia="黑体"/>
                <w:b/>
                <w:bCs/>
                <w:szCs w:val="21"/>
              </w:rPr>
            </w:pPr>
            <w:r>
              <w:rPr>
                <w:rFonts w:ascii="黑体" w:eastAsia="黑体" w:hint="eastAsia"/>
                <w:b/>
                <w:bCs/>
                <w:szCs w:val="21"/>
              </w:rPr>
              <w:t>3.有无与原工作单位签定劳动合同□ ，是否已解除与原单位签定的劳动合同□；</w:t>
            </w:r>
          </w:p>
          <w:p w:rsidR="00CE207B" w:rsidRDefault="0010123D">
            <w:pPr>
              <w:spacing w:line="560" w:lineRule="exact"/>
              <w:rPr>
                <w:rFonts w:ascii="黑体" w:eastAsia="黑体"/>
                <w:b/>
                <w:bCs/>
                <w:szCs w:val="21"/>
              </w:rPr>
            </w:pPr>
            <w:r>
              <w:rPr>
                <w:rFonts w:ascii="黑体" w:eastAsia="黑体" w:hint="eastAsia"/>
                <w:b/>
                <w:szCs w:val="21"/>
              </w:rPr>
              <w:t>4.本人填写及提供的全部材料内容完整、属实，并自愿接受背景调查，如与事实不符，本人将被取消录取资格并承担全部责任。</w:t>
            </w:r>
            <w:r>
              <w:rPr>
                <w:rFonts w:ascii="黑体" w:eastAsia="黑体" w:hint="eastAsia"/>
                <w:b/>
                <w:bCs/>
                <w:szCs w:val="21"/>
              </w:rPr>
              <w:t>□</w:t>
            </w:r>
          </w:p>
          <w:p w:rsidR="00CE207B" w:rsidRDefault="00CE207B">
            <w:pPr>
              <w:spacing w:line="560" w:lineRule="exact"/>
              <w:rPr>
                <w:rFonts w:ascii="黑体" w:eastAsia="黑体"/>
                <w:b/>
                <w:szCs w:val="21"/>
              </w:rPr>
            </w:pPr>
          </w:p>
          <w:p w:rsidR="00CE207B" w:rsidRDefault="00CE207B">
            <w:pPr>
              <w:spacing w:line="560" w:lineRule="exact"/>
              <w:rPr>
                <w:rFonts w:ascii="黑体" w:eastAsia="黑体"/>
                <w:b/>
                <w:szCs w:val="21"/>
              </w:rPr>
            </w:pPr>
          </w:p>
          <w:p w:rsidR="00CE207B" w:rsidRDefault="00CE207B">
            <w:pPr>
              <w:spacing w:line="560" w:lineRule="exact"/>
              <w:rPr>
                <w:rFonts w:ascii="黑体" w:eastAsia="黑体"/>
                <w:b/>
                <w:szCs w:val="21"/>
              </w:rPr>
            </w:pPr>
          </w:p>
          <w:p w:rsidR="00CE207B" w:rsidRDefault="0010123D">
            <w:pPr>
              <w:spacing w:line="360" w:lineRule="atLeast"/>
              <w:ind w:left="210"/>
              <w:rPr>
                <w:rFonts w:ascii="黑体" w:eastAsia="黑体"/>
                <w:b/>
                <w:szCs w:val="21"/>
              </w:rPr>
            </w:pPr>
            <w:r>
              <w:rPr>
                <w:rFonts w:ascii="黑体" w:eastAsia="黑体" w:hint="eastAsia"/>
                <w:b/>
                <w:szCs w:val="21"/>
              </w:rPr>
              <w:t xml:space="preserve">                                承诺人签字：</w:t>
            </w:r>
          </w:p>
          <w:p w:rsidR="00CE207B" w:rsidRDefault="00CE207B">
            <w:pPr>
              <w:spacing w:line="360" w:lineRule="atLeast"/>
              <w:ind w:left="210"/>
              <w:rPr>
                <w:rFonts w:ascii="黑体" w:eastAsia="黑体"/>
                <w:b/>
                <w:bCs/>
                <w:szCs w:val="21"/>
              </w:rPr>
            </w:pPr>
          </w:p>
        </w:tc>
      </w:tr>
      <w:tr w:rsidR="00CE207B">
        <w:trPr>
          <w:trHeight w:val="3683"/>
          <w:jc w:val="center"/>
        </w:trPr>
        <w:tc>
          <w:tcPr>
            <w:tcW w:w="869" w:type="dxa"/>
            <w:tcBorders>
              <w:top w:val="single" w:sz="6" w:space="0" w:color="auto"/>
              <w:left w:val="single" w:sz="12" w:space="0" w:color="auto"/>
              <w:bottom w:val="single" w:sz="6" w:space="0" w:color="auto"/>
              <w:right w:val="single" w:sz="12" w:space="0" w:color="auto"/>
            </w:tcBorders>
            <w:vAlign w:val="center"/>
          </w:tcPr>
          <w:p w:rsidR="00CE207B" w:rsidRDefault="0010123D">
            <w:pPr>
              <w:spacing w:line="400" w:lineRule="atLeast"/>
              <w:jc w:val="center"/>
              <w:rPr>
                <w:rFonts w:ascii="黑体" w:eastAsia="黑体"/>
                <w:b/>
                <w:szCs w:val="21"/>
              </w:rPr>
            </w:pPr>
            <w:r>
              <w:rPr>
                <w:rFonts w:ascii="黑体" w:eastAsia="黑体" w:hint="eastAsia"/>
                <w:b/>
                <w:szCs w:val="21"/>
              </w:rPr>
              <w:t>招</w:t>
            </w:r>
          </w:p>
          <w:p w:rsidR="00CE207B" w:rsidRDefault="0010123D">
            <w:pPr>
              <w:spacing w:line="400" w:lineRule="atLeast"/>
              <w:jc w:val="center"/>
              <w:rPr>
                <w:rFonts w:ascii="黑体" w:eastAsia="黑体"/>
                <w:b/>
                <w:szCs w:val="21"/>
              </w:rPr>
            </w:pPr>
            <w:r>
              <w:rPr>
                <w:rFonts w:ascii="黑体" w:eastAsia="黑体" w:hint="eastAsia"/>
                <w:b/>
                <w:szCs w:val="21"/>
              </w:rPr>
              <w:t>聘</w:t>
            </w:r>
          </w:p>
          <w:p w:rsidR="00CE207B" w:rsidRDefault="0010123D">
            <w:pPr>
              <w:spacing w:line="400" w:lineRule="atLeast"/>
              <w:jc w:val="center"/>
              <w:rPr>
                <w:rFonts w:ascii="黑体" w:eastAsia="黑体"/>
                <w:b/>
                <w:szCs w:val="21"/>
              </w:rPr>
            </w:pPr>
            <w:r>
              <w:rPr>
                <w:rFonts w:ascii="黑体" w:eastAsia="黑体" w:hint="eastAsia"/>
                <w:b/>
                <w:szCs w:val="21"/>
              </w:rPr>
              <w:t>领</w:t>
            </w:r>
          </w:p>
          <w:p w:rsidR="00CE207B" w:rsidRDefault="0010123D">
            <w:pPr>
              <w:spacing w:line="400" w:lineRule="atLeast"/>
              <w:jc w:val="center"/>
              <w:rPr>
                <w:rFonts w:ascii="黑体" w:eastAsia="黑体"/>
                <w:b/>
                <w:szCs w:val="21"/>
              </w:rPr>
            </w:pPr>
            <w:r>
              <w:rPr>
                <w:rFonts w:ascii="黑体" w:eastAsia="黑体" w:hint="eastAsia"/>
                <w:b/>
                <w:szCs w:val="21"/>
              </w:rPr>
              <w:t>导</w:t>
            </w:r>
          </w:p>
          <w:p w:rsidR="00CE207B" w:rsidRDefault="0010123D">
            <w:pPr>
              <w:spacing w:line="400" w:lineRule="atLeast"/>
              <w:jc w:val="center"/>
              <w:rPr>
                <w:rFonts w:ascii="黑体" w:eastAsia="黑体"/>
                <w:b/>
                <w:szCs w:val="21"/>
              </w:rPr>
            </w:pPr>
            <w:r>
              <w:rPr>
                <w:rFonts w:ascii="黑体" w:eastAsia="黑体" w:hint="eastAsia"/>
                <w:b/>
                <w:szCs w:val="21"/>
              </w:rPr>
              <w:t>小</w:t>
            </w:r>
          </w:p>
          <w:p w:rsidR="00CE207B" w:rsidRDefault="0010123D">
            <w:pPr>
              <w:spacing w:line="400" w:lineRule="atLeast"/>
              <w:jc w:val="center"/>
              <w:rPr>
                <w:rFonts w:ascii="黑体" w:eastAsia="黑体"/>
                <w:b/>
                <w:szCs w:val="21"/>
              </w:rPr>
            </w:pPr>
            <w:r>
              <w:rPr>
                <w:rFonts w:ascii="黑体" w:eastAsia="黑体" w:hint="eastAsia"/>
                <w:b/>
                <w:szCs w:val="21"/>
              </w:rPr>
              <w:t>组</w:t>
            </w:r>
          </w:p>
          <w:p w:rsidR="00CE207B" w:rsidRDefault="0010123D">
            <w:pPr>
              <w:spacing w:line="400" w:lineRule="atLeast"/>
              <w:jc w:val="center"/>
              <w:rPr>
                <w:rFonts w:ascii="黑体" w:eastAsia="黑体"/>
                <w:b/>
                <w:szCs w:val="21"/>
              </w:rPr>
            </w:pPr>
            <w:r>
              <w:rPr>
                <w:rFonts w:ascii="黑体" w:eastAsia="黑体" w:hint="eastAsia"/>
                <w:b/>
                <w:szCs w:val="21"/>
              </w:rPr>
              <w:t>意</w:t>
            </w:r>
          </w:p>
          <w:p w:rsidR="00CE207B" w:rsidRDefault="0010123D">
            <w:pPr>
              <w:spacing w:line="400" w:lineRule="atLeast"/>
              <w:jc w:val="center"/>
              <w:rPr>
                <w:rFonts w:ascii="黑体" w:eastAsia="黑体"/>
                <w:b/>
                <w:szCs w:val="21"/>
              </w:rPr>
            </w:pPr>
            <w:r>
              <w:rPr>
                <w:rFonts w:ascii="黑体" w:eastAsia="黑体" w:hint="eastAsia"/>
                <w:b/>
                <w:szCs w:val="21"/>
              </w:rPr>
              <w:t>见</w:t>
            </w:r>
          </w:p>
        </w:tc>
        <w:tc>
          <w:tcPr>
            <w:tcW w:w="8646" w:type="dxa"/>
            <w:gridSpan w:val="6"/>
            <w:tcBorders>
              <w:top w:val="single" w:sz="6" w:space="0" w:color="auto"/>
              <w:left w:val="single" w:sz="12" w:space="0" w:color="auto"/>
              <w:bottom w:val="single" w:sz="6" w:space="0" w:color="auto"/>
              <w:right w:val="single" w:sz="12" w:space="0" w:color="auto"/>
            </w:tcBorders>
          </w:tcPr>
          <w:p w:rsidR="00CE207B" w:rsidRDefault="00CE207B">
            <w:pPr>
              <w:spacing w:line="400" w:lineRule="atLeast"/>
              <w:rPr>
                <w:rFonts w:ascii="黑体" w:eastAsia="黑体"/>
                <w:b/>
                <w:szCs w:val="21"/>
              </w:rPr>
            </w:pPr>
          </w:p>
          <w:p w:rsidR="00CE207B" w:rsidRDefault="0010123D">
            <w:pPr>
              <w:spacing w:line="400" w:lineRule="atLeast"/>
              <w:rPr>
                <w:rFonts w:ascii="黑体" w:eastAsia="黑体"/>
                <w:b/>
                <w:szCs w:val="21"/>
              </w:rPr>
            </w:pPr>
            <w:r>
              <w:rPr>
                <w:rFonts w:ascii="黑体" w:eastAsia="黑体" w:hint="eastAsia"/>
                <w:b/>
                <w:szCs w:val="21"/>
              </w:rPr>
              <w:t xml:space="preserve">建议是否参加面试：  是 □    否 □  。                         </w:t>
            </w:r>
          </w:p>
          <w:p w:rsidR="00CE207B" w:rsidRDefault="00CE207B">
            <w:pPr>
              <w:spacing w:line="400" w:lineRule="atLeast"/>
              <w:rPr>
                <w:rFonts w:ascii="黑体" w:eastAsia="黑体"/>
                <w:b/>
                <w:szCs w:val="21"/>
              </w:rPr>
            </w:pPr>
          </w:p>
          <w:p w:rsidR="00CE207B" w:rsidRDefault="00CE207B">
            <w:pPr>
              <w:spacing w:line="400" w:lineRule="atLeast"/>
              <w:rPr>
                <w:rFonts w:ascii="黑体" w:eastAsia="黑体"/>
                <w:b/>
                <w:szCs w:val="21"/>
              </w:rPr>
            </w:pPr>
          </w:p>
          <w:p w:rsidR="00CE207B" w:rsidRDefault="0010123D">
            <w:pPr>
              <w:spacing w:line="400" w:lineRule="atLeast"/>
              <w:rPr>
                <w:rFonts w:ascii="黑体" w:eastAsia="黑体"/>
                <w:b/>
                <w:szCs w:val="21"/>
              </w:rPr>
            </w:pPr>
            <w:r>
              <w:rPr>
                <w:rFonts w:ascii="黑体" w:eastAsia="黑体" w:hint="eastAsia"/>
                <w:b/>
                <w:szCs w:val="21"/>
              </w:rPr>
              <w:t xml:space="preserve">      招聘领导小组成员签字：</w:t>
            </w:r>
          </w:p>
          <w:p w:rsidR="00CE207B" w:rsidRDefault="00CE207B">
            <w:pPr>
              <w:spacing w:line="400" w:lineRule="atLeast"/>
              <w:rPr>
                <w:rFonts w:ascii="黑体" w:eastAsia="黑体"/>
                <w:b/>
                <w:szCs w:val="21"/>
              </w:rPr>
            </w:pPr>
          </w:p>
          <w:p w:rsidR="00CE207B" w:rsidRDefault="00CE207B">
            <w:pPr>
              <w:spacing w:line="400" w:lineRule="atLeast"/>
              <w:rPr>
                <w:rFonts w:ascii="黑体" w:eastAsia="黑体"/>
                <w:b/>
                <w:szCs w:val="21"/>
              </w:rPr>
            </w:pPr>
          </w:p>
          <w:p w:rsidR="00CE207B" w:rsidRDefault="00CE207B">
            <w:pPr>
              <w:spacing w:line="400" w:lineRule="atLeast"/>
              <w:rPr>
                <w:rFonts w:ascii="黑体" w:eastAsia="黑体"/>
                <w:b/>
                <w:szCs w:val="21"/>
              </w:rPr>
            </w:pPr>
          </w:p>
          <w:p w:rsidR="00CE207B" w:rsidRDefault="00CE207B">
            <w:pPr>
              <w:spacing w:line="400" w:lineRule="atLeast"/>
              <w:rPr>
                <w:rFonts w:ascii="黑体" w:eastAsia="黑体"/>
                <w:b/>
                <w:szCs w:val="21"/>
              </w:rPr>
            </w:pPr>
          </w:p>
          <w:p w:rsidR="00CE207B" w:rsidRDefault="0010123D">
            <w:pPr>
              <w:spacing w:line="400" w:lineRule="atLeast"/>
              <w:rPr>
                <w:rFonts w:ascii="黑体" w:eastAsia="黑体"/>
                <w:b/>
                <w:szCs w:val="21"/>
              </w:rPr>
            </w:pPr>
            <w:r>
              <w:rPr>
                <w:rFonts w:ascii="黑体" w:eastAsia="黑体" w:hint="eastAsia"/>
                <w:b/>
                <w:szCs w:val="21"/>
              </w:rPr>
              <w:t xml:space="preserve">                                            年    月     日   </w:t>
            </w:r>
          </w:p>
        </w:tc>
      </w:tr>
    </w:tbl>
    <w:p w:rsidR="00CE207B" w:rsidRDefault="00CE207B">
      <w:pPr>
        <w:rPr>
          <w:rFonts w:ascii="仿宋_GB2312" w:eastAsia="仿宋_GB2312" w:hAnsi="仿宋_GB2312" w:cs="仿宋_GB2312"/>
          <w:color w:val="000000"/>
          <w:sz w:val="32"/>
          <w:szCs w:val="32"/>
        </w:rPr>
      </w:pPr>
    </w:p>
    <w:sectPr w:rsidR="00CE207B" w:rsidSect="00CE207B">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81A" w:rsidRDefault="0061181A" w:rsidP="00CE207B">
      <w:r>
        <w:separator/>
      </w:r>
    </w:p>
  </w:endnote>
  <w:endnote w:type="continuationSeparator" w:id="1">
    <w:p w:rsidR="0061181A" w:rsidRDefault="0061181A" w:rsidP="00CE2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D3" w:rsidRDefault="00190FD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7B" w:rsidRDefault="002E57B6">
    <w:pPr>
      <w:pStyle w:val="a6"/>
    </w:pPr>
    <w:r>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filled="f" stroked="f">
          <v:textbox style="mso-fit-shape-to-text:t" inset="0,0,0,0">
            <w:txbxContent>
              <w:p w:rsidR="00CE207B" w:rsidRDefault="002E57B6">
                <w:pPr>
                  <w:pStyle w:val="a6"/>
                </w:pPr>
                <w:r>
                  <w:rPr>
                    <w:rFonts w:hint="eastAsia"/>
                  </w:rPr>
                  <w:fldChar w:fldCharType="begin"/>
                </w:r>
                <w:r w:rsidR="0010123D">
                  <w:rPr>
                    <w:rFonts w:hint="eastAsia"/>
                  </w:rPr>
                  <w:instrText xml:space="preserve"> PAGE  \* MERGEFORMAT </w:instrText>
                </w:r>
                <w:r>
                  <w:rPr>
                    <w:rFonts w:hint="eastAsia"/>
                  </w:rPr>
                  <w:fldChar w:fldCharType="separate"/>
                </w:r>
                <w:r w:rsidR="00190FD3">
                  <w:rPr>
                    <w:noProof/>
                  </w:rPr>
                  <w:t>8</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D3" w:rsidRDefault="00190F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81A" w:rsidRDefault="0061181A" w:rsidP="00CE207B">
      <w:r>
        <w:separator/>
      </w:r>
    </w:p>
  </w:footnote>
  <w:footnote w:type="continuationSeparator" w:id="1">
    <w:p w:rsidR="0061181A" w:rsidRDefault="0061181A" w:rsidP="00CE2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D3" w:rsidRDefault="00190FD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7B" w:rsidRDefault="0010123D">
    <w:r>
      <w:ptab w:relativeTo="margin" w:alignment="right" w:leader="none"/>
    </w:r>
    <w:r>
      <w:ptab w:relativeTo="margin" w:alignment="right"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7B" w:rsidRDefault="0010123D">
    <w:r>
      <w:ptab w:relativeTo="margin" w:alignment="left" w:leader="none"/>
    </w:r>
    <w:r>
      <w:ptab w:relativeTo="margin" w:alignment="left" w:leader="none"/>
    </w:r>
    <w:r>
      <w:rPr>
        <w:rFonts w:hint="eastAsia"/>
        <w:noProof/>
      </w:rPr>
      <w:drawing>
        <wp:inline distT="0" distB="0" distL="0" distR="0">
          <wp:extent cx="811530" cy="532765"/>
          <wp:effectExtent l="0" t="0" r="7620" b="635"/>
          <wp:docPr id="3" name="图片 1" descr="logo20170112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0170112单.jpg"/>
                  <pic:cNvPicPr>
                    <a:picLocks noChangeAspect="1"/>
                  </pic:cNvPicPr>
                </pic:nvPicPr>
                <pic:blipFill>
                  <a:blip r:embed="rId1"/>
                  <a:stretch>
                    <a:fillRect/>
                  </a:stretch>
                </pic:blipFill>
                <pic:spPr>
                  <a:xfrm>
                    <a:off x="0" y="0"/>
                    <a:ext cx="811530" cy="53276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69E"/>
    <w:rsid w:val="00000ED6"/>
    <w:rsid w:val="00003366"/>
    <w:rsid w:val="0000680D"/>
    <w:rsid w:val="000071EB"/>
    <w:rsid w:val="00012E06"/>
    <w:rsid w:val="000142D1"/>
    <w:rsid w:val="0002031A"/>
    <w:rsid w:val="00022F5F"/>
    <w:rsid w:val="0003515A"/>
    <w:rsid w:val="00037833"/>
    <w:rsid w:val="00040A44"/>
    <w:rsid w:val="00060572"/>
    <w:rsid w:val="00071849"/>
    <w:rsid w:val="00076D52"/>
    <w:rsid w:val="000847E6"/>
    <w:rsid w:val="00093199"/>
    <w:rsid w:val="000A798B"/>
    <w:rsid w:val="000D7A94"/>
    <w:rsid w:val="000E6F79"/>
    <w:rsid w:val="0010123D"/>
    <w:rsid w:val="001057F5"/>
    <w:rsid w:val="001278FE"/>
    <w:rsid w:val="0013431F"/>
    <w:rsid w:val="00141B4F"/>
    <w:rsid w:val="001432B9"/>
    <w:rsid w:val="001441FF"/>
    <w:rsid w:val="00146AE4"/>
    <w:rsid w:val="00152CE0"/>
    <w:rsid w:val="001600FC"/>
    <w:rsid w:val="00165943"/>
    <w:rsid w:val="00185640"/>
    <w:rsid w:val="00185D5B"/>
    <w:rsid w:val="00190FD3"/>
    <w:rsid w:val="00192631"/>
    <w:rsid w:val="001A4042"/>
    <w:rsid w:val="001D59A6"/>
    <w:rsid w:val="001D6939"/>
    <w:rsid w:val="001F4722"/>
    <w:rsid w:val="002017A5"/>
    <w:rsid w:val="00203303"/>
    <w:rsid w:val="00212A87"/>
    <w:rsid w:val="002217FA"/>
    <w:rsid w:val="002218CA"/>
    <w:rsid w:val="00230C8F"/>
    <w:rsid w:val="00242800"/>
    <w:rsid w:val="00244E3A"/>
    <w:rsid w:val="00252EB4"/>
    <w:rsid w:val="00257B4E"/>
    <w:rsid w:val="00257BDF"/>
    <w:rsid w:val="00261CD5"/>
    <w:rsid w:val="00275F81"/>
    <w:rsid w:val="0029510A"/>
    <w:rsid w:val="002A36E2"/>
    <w:rsid w:val="002A3EFB"/>
    <w:rsid w:val="002A5AAE"/>
    <w:rsid w:val="002B0D8F"/>
    <w:rsid w:val="002B47A3"/>
    <w:rsid w:val="002B73E0"/>
    <w:rsid w:val="002C0344"/>
    <w:rsid w:val="002E1305"/>
    <w:rsid w:val="002E57B6"/>
    <w:rsid w:val="002E588B"/>
    <w:rsid w:val="002F2CED"/>
    <w:rsid w:val="002F4255"/>
    <w:rsid w:val="00303E1E"/>
    <w:rsid w:val="0032369E"/>
    <w:rsid w:val="003252DF"/>
    <w:rsid w:val="00337C2E"/>
    <w:rsid w:val="00341FD7"/>
    <w:rsid w:val="00355B53"/>
    <w:rsid w:val="00355EA9"/>
    <w:rsid w:val="00364318"/>
    <w:rsid w:val="0038215A"/>
    <w:rsid w:val="0038215C"/>
    <w:rsid w:val="00382179"/>
    <w:rsid w:val="003860D9"/>
    <w:rsid w:val="003958E2"/>
    <w:rsid w:val="00397AE0"/>
    <w:rsid w:val="003A0A70"/>
    <w:rsid w:val="003D3073"/>
    <w:rsid w:val="003E31DE"/>
    <w:rsid w:val="003F02C6"/>
    <w:rsid w:val="00405895"/>
    <w:rsid w:val="0040764C"/>
    <w:rsid w:val="00412434"/>
    <w:rsid w:val="00420203"/>
    <w:rsid w:val="004216E7"/>
    <w:rsid w:val="00422310"/>
    <w:rsid w:val="00431EE6"/>
    <w:rsid w:val="00434024"/>
    <w:rsid w:val="00453B83"/>
    <w:rsid w:val="004719D6"/>
    <w:rsid w:val="00471BEF"/>
    <w:rsid w:val="00480EA9"/>
    <w:rsid w:val="00480F62"/>
    <w:rsid w:val="00492F94"/>
    <w:rsid w:val="004A52C8"/>
    <w:rsid w:val="004B2D8D"/>
    <w:rsid w:val="004B6424"/>
    <w:rsid w:val="004E4E39"/>
    <w:rsid w:val="00511CD7"/>
    <w:rsid w:val="00524455"/>
    <w:rsid w:val="005246C0"/>
    <w:rsid w:val="00526990"/>
    <w:rsid w:val="00531A0F"/>
    <w:rsid w:val="005323EB"/>
    <w:rsid w:val="0053662D"/>
    <w:rsid w:val="00541C15"/>
    <w:rsid w:val="005473B7"/>
    <w:rsid w:val="005534EA"/>
    <w:rsid w:val="00561917"/>
    <w:rsid w:val="005636C8"/>
    <w:rsid w:val="0056569A"/>
    <w:rsid w:val="005714E3"/>
    <w:rsid w:val="00576270"/>
    <w:rsid w:val="00580877"/>
    <w:rsid w:val="00586740"/>
    <w:rsid w:val="00596864"/>
    <w:rsid w:val="005A4952"/>
    <w:rsid w:val="005B0874"/>
    <w:rsid w:val="005C253E"/>
    <w:rsid w:val="005C35CC"/>
    <w:rsid w:val="005D4882"/>
    <w:rsid w:val="005D7069"/>
    <w:rsid w:val="005D7B83"/>
    <w:rsid w:val="005E1B45"/>
    <w:rsid w:val="005E2778"/>
    <w:rsid w:val="005E2C7A"/>
    <w:rsid w:val="005F3D4F"/>
    <w:rsid w:val="00600D7C"/>
    <w:rsid w:val="006028A1"/>
    <w:rsid w:val="00603324"/>
    <w:rsid w:val="0060637E"/>
    <w:rsid w:val="006077C8"/>
    <w:rsid w:val="00607E53"/>
    <w:rsid w:val="006110B4"/>
    <w:rsid w:val="0061181A"/>
    <w:rsid w:val="00631DF5"/>
    <w:rsid w:val="0064466E"/>
    <w:rsid w:val="0065116E"/>
    <w:rsid w:val="00651B40"/>
    <w:rsid w:val="00660921"/>
    <w:rsid w:val="00662A1C"/>
    <w:rsid w:val="00664EA2"/>
    <w:rsid w:val="0067137F"/>
    <w:rsid w:val="00673B66"/>
    <w:rsid w:val="00681CC1"/>
    <w:rsid w:val="00684688"/>
    <w:rsid w:val="00687E67"/>
    <w:rsid w:val="0069327A"/>
    <w:rsid w:val="006A1832"/>
    <w:rsid w:val="006A41EC"/>
    <w:rsid w:val="006A7CDD"/>
    <w:rsid w:val="006B30CE"/>
    <w:rsid w:val="006C28DB"/>
    <w:rsid w:val="006C3290"/>
    <w:rsid w:val="006C3B3A"/>
    <w:rsid w:val="006C4161"/>
    <w:rsid w:val="006D1192"/>
    <w:rsid w:val="006D53B0"/>
    <w:rsid w:val="006E28C0"/>
    <w:rsid w:val="006F08D8"/>
    <w:rsid w:val="006F5159"/>
    <w:rsid w:val="00705A8C"/>
    <w:rsid w:val="00720B18"/>
    <w:rsid w:val="00723930"/>
    <w:rsid w:val="00725A77"/>
    <w:rsid w:val="00730F9E"/>
    <w:rsid w:val="007362E5"/>
    <w:rsid w:val="007408C0"/>
    <w:rsid w:val="007413F8"/>
    <w:rsid w:val="007459F3"/>
    <w:rsid w:val="007578E2"/>
    <w:rsid w:val="00772B98"/>
    <w:rsid w:val="00774B28"/>
    <w:rsid w:val="007816D3"/>
    <w:rsid w:val="0079465F"/>
    <w:rsid w:val="007A14B0"/>
    <w:rsid w:val="007A34DB"/>
    <w:rsid w:val="007A6DE0"/>
    <w:rsid w:val="007B1305"/>
    <w:rsid w:val="007B4D43"/>
    <w:rsid w:val="007C1095"/>
    <w:rsid w:val="007C5772"/>
    <w:rsid w:val="007C6E7F"/>
    <w:rsid w:val="007D399F"/>
    <w:rsid w:val="007D656B"/>
    <w:rsid w:val="007E7A19"/>
    <w:rsid w:val="007F21FD"/>
    <w:rsid w:val="007F33C2"/>
    <w:rsid w:val="007F69B7"/>
    <w:rsid w:val="008003E9"/>
    <w:rsid w:val="00801243"/>
    <w:rsid w:val="00810A52"/>
    <w:rsid w:val="00810B89"/>
    <w:rsid w:val="00817551"/>
    <w:rsid w:val="00830BD3"/>
    <w:rsid w:val="008312AC"/>
    <w:rsid w:val="00842F7F"/>
    <w:rsid w:val="008451E4"/>
    <w:rsid w:val="00847D9F"/>
    <w:rsid w:val="0085308F"/>
    <w:rsid w:val="00876C3A"/>
    <w:rsid w:val="00877D03"/>
    <w:rsid w:val="0088144D"/>
    <w:rsid w:val="00882C96"/>
    <w:rsid w:val="008850DB"/>
    <w:rsid w:val="00894781"/>
    <w:rsid w:val="00897542"/>
    <w:rsid w:val="008A76BA"/>
    <w:rsid w:val="008B2BD6"/>
    <w:rsid w:val="008B4668"/>
    <w:rsid w:val="008B62A4"/>
    <w:rsid w:val="008D068C"/>
    <w:rsid w:val="008D4A4B"/>
    <w:rsid w:val="008D4D4F"/>
    <w:rsid w:val="008F70E9"/>
    <w:rsid w:val="008F79E4"/>
    <w:rsid w:val="009010A5"/>
    <w:rsid w:val="009044FA"/>
    <w:rsid w:val="00912EB8"/>
    <w:rsid w:val="00917567"/>
    <w:rsid w:val="00933F48"/>
    <w:rsid w:val="00935627"/>
    <w:rsid w:val="00936CA3"/>
    <w:rsid w:val="009553FB"/>
    <w:rsid w:val="00977521"/>
    <w:rsid w:val="00995F14"/>
    <w:rsid w:val="00997E34"/>
    <w:rsid w:val="009A0298"/>
    <w:rsid w:val="009B25AF"/>
    <w:rsid w:val="009B2C24"/>
    <w:rsid w:val="009B32D1"/>
    <w:rsid w:val="009E44FE"/>
    <w:rsid w:val="009E66DE"/>
    <w:rsid w:val="00A00152"/>
    <w:rsid w:val="00A024AB"/>
    <w:rsid w:val="00A11D59"/>
    <w:rsid w:val="00A13F63"/>
    <w:rsid w:val="00A26E6B"/>
    <w:rsid w:val="00A31AD2"/>
    <w:rsid w:val="00A32933"/>
    <w:rsid w:val="00A3659E"/>
    <w:rsid w:val="00A42B39"/>
    <w:rsid w:val="00A46496"/>
    <w:rsid w:val="00A5052B"/>
    <w:rsid w:val="00A537B4"/>
    <w:rsid w:val="00A6462A"/>
    <w:rsid w:val="00A71F65"/>
    <w:rsid w:val="00A74ED7"/>
    <w:rsid w:val="00A953F6"/>
    <w:rsid w:val="00AA775E"/>
    <w:rsid w:val="00AB4E2D"/>
    <w:rsid w:val="00AC522F"/>
    <w:rsid w:val="00AC5665"/>
    <w:rsid w:val="00AE28DE"/>
    <w:rsid w:val="00AF483A"/>
    <w:rsid w:val="00AF55D8"/>
    <w:rsid w:val="00B01F5C"/>
    <w:rsid w:val="00B05FBE"/>
    <w:rsid w:val="00B24904"/>
    <w:rsid w:val="00B24C93"/>
    <w:rsid w:val="00B2511B"/>
    <w:rsid w:val="00B41368"/>
    <w:rsid w:val="00B64D63"/>
    <w:rsid w:val="00B65C1A"/>
    <w:rsid w:val="00B67FF6"/>
    <w:rsid w:val="00B84D5F"/>
    <w:rsid w:val="00B872C3"/>
    <w:rsid w:val="00B94070"/>
    <w:rsid w:val="00BA0683"/>
    <w:rsid w:val="00BA0AE8"/>
    <w:rsid w:val="00BA16C6"/>
    <w:rsid w:val="00BA3B8C"/>
    <w:rsid w:val="00BA7554"/>
    <w:rsid w:val="00BB6361"/>
    <w:rsid w:val="00BC25D8"/>
    <w:rsid w:val="00BC7CE7"/>
    <w:rsid w:val="00BD3CD5"/>
    <w:rsid w:val="00BE5F9D"/>
    <w:rsid w:val="00BE61A0"/>
    <w:rsid w:val="00BE780D"/>
    <w:rsid w:val="00BF03F7"/>
    <w:rsid w:val="00BF3C79"/>
    <w:rsid w:val="00BF4400"/>
    <w:rsid w:val="00BF4CD8"/>
    <w:rsid w:val="00C15C8D"/>
    <w:rsid w:val="00C16713"/>
    <w:rsid w:val="00C25F43"/>
    <w:rsid w:val="00C36195"/>
    <w:rsid w:val="00C42AAF"/>
    <w:rsid w:val="00C44507"/>
    <w:rsid w:val="00C51291"/>
    <w:rsid w:val="00C5146C"/>
    <w:rsid w:val="00C51F19"/>
    <w:rsid w:val="00C5614F"/>
    <w:rsid w:val="00C62CAF"/>
    <w:rsid w:val="00C63442"/>
    <w:rsid w:val="00C64255"/>
    <w:rsid w:val="00C676BC"/>
    <w:rsid w:val="00C7632B"/>
    <w:rsid w:val="00C95B93"/>
    <w:rsid w:val="00C96085"/>
    <w:rsid w:val="00CA60AD"/>
    <w:rsid w:val="00CB49AB"/>
    <w:rsid w:val="00CC68B4"/>
    <w:rsid w:val="00CD1BE4"/>
    <w:rsid w:val="00CE207B"/>
    <w:rsid w:val="00CE6FD0"/>
    <w:rsid w:val="00CF57E9"/>
    <w:rsid w:val="00CF6BF4"/>
    <w:rsid w:val="00D01741"/>
    <w:rsid w:val="00D03052"/>
    <w:rsid w:val="00D14331"/>
    <w:rsid w:val="00D166B3"/>
    <w:rsid w:val="00D25DFF"/>
    <w:rsid w:val="00D51D36"/>
    <w:rsid w:val="00D54D9A"/>
    <w:rsid w:val="00D56649"/>
    <w:rsid w:val="00D609B9"/>
    <w:rsid w:val="00D711A3"/>
    <w:rsid w:val="00D75EAE"/>
    <w:rsid w:val="00D773B1"/>
    <w:rsid w:val="00D77F26"/>
    <w:rsid w:val="00D953CD"/>
    <w:rsid w:val="00DA02C6"/>
    <w:rsid w:val="00DB561D"/>
    <w:rsid w:val="00DD5CCC"/>
    <w:rsid w:val="00DE4834"/>
    <w:rsid w:val="00DE4935"/>
    <w:rsid w:val="00DE5FED"/>
    <w:rsid w:val="00DE6310"/>
    <w:rsid w:val="00DF3BD5"/>
    <w:rsid w:val="00DF5648"/>
    <w:rsid w:val="00E05871"/>
    <w:rsid w:val="00E107F3"/>
    <w:rsid w:val="00E218DF"/>
    <w:rsid w:val="00E21C71"/>
    <w:rsid w:val="00E23126"/>
    <w:rsid w:val="00E250E8"/>
    <w:rsid w:val="00E315CC"/>
    <w:rsid w:val="00E31EF8"/>
    <w:rsid w:val="00E77527"/>
    <w:rsid w:val="00E83726"/>
    <w:rsid w:val="00E901B5"/>
    <w:rsid w:val="00E931F9"/>
    <w:rsid w:val="00E949E1"/>
    <w:rsid w:val="00EA53BE"/>
    <w:rsid w:val="00EA7A0A"/>
    <w:rsid w:val="00EB24C4"/>
    <w:rsid w:val="00EB5457"/>
    <w:rsid w:val="00EB718F"/>
    <w:rsid w:val="00ED01D5"/>
    <w:rsid w:val="00ED7DC6"/>
    <w:rsid w:val="00EE4EAF"/>
    <w:rsid w:val="00EE55A7"/>
    <w:rsid w:val="00EF2C82"/>
    <w:rsid w:val="00EF7179"/>
    <w:rsid w:val="00F04FB1"/>
    <w:rsid w:val="00F12F01"/>
    <w:rsid w:val="00F151FA"/>
    <w:rsid w:val="00F163F9"/>
    <w:rsid w:val="00F224EA"/>
    <w:rsid w:val="00F24220"/>
    <w:rsid w:val="00F2492E"/>
    <w:rsid w:val="00F26ABF"/>
    <w:rsid w:val="00F41AD8"/>
    <w:rsid w:val="00F4290E"/>
    <w:rsid w:val="00F43EDD"/>
    <w:rsid w:val="00F4538B"/>
    <w:rsid w:val="00F617D1"/>
    <w:rsid w:val="00F62E5F"/>
    <w:rsid w:val="00F6402E"/>
    <w:rsid w:val="00F67BD2"/>
    <w:rsid w:val="00F67F16"/>
    <w:rsid w:val="00F7735E"/>
    <w:rsid w:val="00F91591"/>
    <w:rsid w:val="00F94B81"/>
    <w:rsid w:val="00F95AFA"/>
    <w:rsid w:val="00F97A1A"/>
    <w:rsid w:val="00FA3A8C"/>
    <w:rsid w:val="00FB1794"/>
    <w:rsid w:val="00FB75F2"/>
    <w:rsid w:val="00FC0D7E"/>
    <w:rsid w:val="00FD0E78"/>
    <w:rsid w:val="00FD2EDF"/>
    <w:rsid w:val="00FE7A22"/>
    <w:rsid w:val="00FF4EE1"/>
    <w:rsid w:val="02D3423D"/>
    <w:rsid w:val="0A80503B"/>
    <w:rsid w:val="0EE15069"/>
    <w:rsid w:val="101E18AA"/>
    <w:rsid w:val="12357415"/>
    <w:rsid w:val="1CFA5C3F"/>
    <w:rsid w:val="1D9A0173"/>
    <w:rsid w:val="1E340714"/>
    <w:rsid w:val="28090084"/>
    <w:rsid w:val="282338CF"/>
    <w:rsid w:val="308B21DB"/>
    <w:rsid w:val="3206216A"/>
    <w:rsid w:val="356B4E58"/>
    <w:rsid w:val="364B0E91"/>
    <w:rsid w:val="37F86213"/>
    <w:rsid w:val="397A654C"/>
    <w:rsid w:val="3FE54CEB"/>
    <w:rsid w:val="41537A91"/>
    <w:rsid w:val="51454FEC"/>
    <w:rsid w:val="5BF61B04"/>
    <w:rsid w:val="5FF345A6"/>
    <w:rsid w:val="6EAD55E2"/>
    <w:rsid w:val="72767C60"/>
    <w:rsid w:val="72D97222"/>
    <w:rsid w:val="7494703B"/>
    <w:rsid w:val="76780E10"/>
    <w:rsid w:val="77BC72EE"/>
    <w:rsid w:val="7CBD15BD"/>
    <w:rsid w:val="7E7259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07B"/>
    <w:pPr>
      <w:widowControl w:val="0"/>
      <w:jc w:val="both"/>
    </w:pPr>
    <w:rPr>
      <w:rFonts w:ascii="Calibri" w:hAnsi="Calibri"/>
      <w:kern w:val="2"/>
      <w:sz w:val="21"/>
      <w:szCs w:val="22"/>
    </w:rPr>
  </w:style>
  <w:style w:type="paragraph" w:styleId="1">
    <w:name w:val="heading 1"/>
    <w:basedOn w:val="a"/>
    <w:next w:val="a"/>
    <w:link w:val="1Char"/>
    <w:qFormat/>
    <w:rsid w:val="00CE207B"/>
    <w:pPr>
      <w:keepNext/>
      <w:keepLines/>
      <w:autoSpaceDE w:val="0"/>
      <w:autoSpaceDN w:val="0"/>
      <w:adjustRightInd w:val="0"/>
      <w:spacing w:before="340" w:after="330" w:line="578" w:lineRule="atLeast"/>
      <w:outlineLvl w:val="0"/>
    </w:pPr>
    <w:rPr>
      <w:rFonts w:ascii="宋体" w:hAnsi="Tms Rmn" w:cs="宋体"/>
      <w:b/>
      <w:kern w:val="0"/>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sid w:val="00CE207B"/>
    <w:pPr>
      <w:ind w:left="127"/>
    </w:pPr>
    <w:rPr>
      <w:rFonts w:ascii="宋体"/>
      <w:sz w:val="31"/>
    </w:rPr>
  </w:style>
  <w:style w:type="paragraph" w:styleId="a4">
    <w:name w:val="Date"/>
    <w:basedOn w:val="a"/>
    <w:next w:val="a"/>
    <w:link w:val="Char"/>
    <w:uiPriority w:val="99"/>
    <w:semiHidden/>
    <w:unhideWhenUsed/>
    <w:qFormat/>
    <w:rsid w:val="00CE207B"/>
    <w:pPr>
      <w:ind w:leftChars="2500" w:left="100"/>
    </w:pPr>
  </w:style>
  <w:style w:type="paragraph" w:styleId="a5">
    <w:name w:val="Balloon Text"/>
    <w:basedOn w:val="a"/>
    <w:link w:val="Char0"/>
    <w:uiPriority w:val="99"/>
    <w:semiHidden/>
    <w:unhideWhenUsed/>
    <w:qFormat/>
    <w:rsid w:val="00CE207B"/>
    <w:rPr>
      <w:sz w:val="18"/>
      <w:szCs w:val="18"/>
    </w:rPr>
  </w:style>
  <w:style w:type="paragraph" w:styleId="a6">
    <w:name w:val="footer"/>
    <w:basedOn w:val="a"/>
    <w:link w:val="Char1"/>
    <w:uiPriority w:val="99"/>
    <w:semiHidden/>
    <w:unhideWhenUsed/>
    <w:qFormat/>
    <w:rsid w:val="00CE207B"/>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CE207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CE207B"/>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rsid w:val="00CE207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uiPriority w:val="22"/>
    <w:qFormat/>
    <w:rsid w:val="00CE207B"/>
    <w:rPr>
      <w:b/>
      <w:bCs/>
    </w:rPr>
  </w:style>
  <w:style w:type="character" w:styleId="ab">
    <w:name w:val="page number"/>
    <w:basedOn w:val="a0"/>
    <w:qFormat/>
    <w:rsid w:val="00CE207B"/>
  </w:style>
  <w:style w:type="character" w:styleId="ac">
    <w:name w:val="Hyperlink"/>
    <w:basedOn w:val="a0"/>
    <w:uiPriority w:val="99"/>
    <w:unhideWhenUsed/>
    <w:qFormat/>
    <w:rsid w:val="00CE207B"/>
    <w:rPr>
      <w:color w:val="0000FF"/>
      <w:u w:val="single"/>
    </w:rPr>
  </w:style>
  <w:style w:type="paragraph" w:styleId="ad">
    <w:name w:val="List Paragraph"/>
    <w:basedOn w:val="a"/>
    <w:uiPriority w:val="34"/>
    <w:qFormat/>
    <w:rsid w:val="00CE207B"/>
    <w:pPr>
      <w:ind w:firstLineChars="200" w:firstLine="420"/>
    </w:pPr>
  </w:style>
  <w:style w:type="character" w:customStyle="1" w:styleId="Char2">
    <w:name w:val="页眉 Char"/>
    <w:basedOn w:val="a0"/>
    <w:link w:val="a7"/>
    <w:uiPriority w:val="99"/>
    <w:qFormat/>
    <w:rsid w:val="00CE207B"/>
    <w:rPr>
      <w:sz w:val="18"/>
      <w:szCs w:val="18"/>
    </w:rPr>
  </w:style>
  <w:style w:type="character" w:customStyle="1" w:styleId="Char1">
    <w:name w:val="页脚 Char"/>
    <w:basedOn w:val="a0"/>
    <w:link w:val="a6"/>
    <w:uiPriority w:val="99"/>
    <w:semiHidden/>
    <w:qFormat/>
    <w:rsid w:val="00CE207B"/>
    <w:rPr>
      <w:sz w:val="18"/>
      <w:szCs w:val="18"/>
    </w:rPr>
  </w:style>
  <w:style w:type="character" w:customStyle="1" w:styleId="Char0">
    <w:name w:val="批注框文本 Char"/>
    <w:basedOn w:val="a0"/>
    <w:link w:val="a5"/>
    <w:uiPriority w:val="99"/>
    <w:semiHidden/>
    <w:qFormat/>
    <w:rsid w:val="00CE207B"/>
    <w:rPr>
      <w:rFonts w:ascii="Calibri" w:hAnsi="Calibri"/>
      <w:kern w:val="2"/>
      <w:sz w:val="18"/>
      <w:szCs w:val="18"/>
    </w:rPr>
  </w:style>
  <w:style w:type="character" w:customStyle="1" w:styleId="Char">
    <w:name w:val="日期 Char"/>
    <w:basedOn w:val="a0"/>
    <w:link w:val="a4"/>
    <w:uiPriority w:val="99"/>
    <w:semiHidden/>
    <w:qFormat/>
    <w:rsid w:val="00CE207B"/>
    <w:rPr>
      <w:rFonts w:ascii="Calibri" w:hAnsi="Calibri"/>
      <w:kern w:val="2"/>
      <w:sz w:val="21"/>
      <w:szCs w:val="22"/>
    </w:rPr>
  </w:style>
  <w:style w:type="character" w:customStyle="1" w:styleId="1Char">
    <w:name w:val="标题 1 Char"/>
    <w:basedOn w:val="a0"/>
    <w:link w:val="1"/>
    <w:qFormat/>
    <w:rsid w:val="00CE207B"/>
    <w:rPr>
      <w:rFonts w:ascii="宋体" w:hAnsi="Tms Rmn" w:cs="宋体"/>
      <w:b/>
      <w:sz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571</Words>
  <Characters>3258</Characters>
  <Application>Microsoft Office Word</Application>
  <DocSecurity>0</DocSecurity>
  <Lines>27</Lines>
  <Paragraphs>7</Paragraphs>
  <ScaleCrop>false</ScaleCrop>
  <Company>Microsoft</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中国民生银行信用卡中心后台运营中心（成都）</dc:title>
  <dc:creator>liulirong</dc:creator>
  <cp:lastModifiedBy>tclsevers</cp:lastModifiedBy>
  <cp:revision>15</cp:revision>
  <cp:lastPrinted>2021-09-22T02:17:00Z</cp:lastPrinted>
  <dcterms:created xsi:type="dcterms:W3CDTF">2021-09-17T12:38:00Z</dcterms:created>
  <dcterms:modified xsi:type="dcterms:W3CDTF">2021-09-24T02:34:00Z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