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2B" w:rsidRPr="00840305" w:rsidRDefault="00C0432B" w:rsidP="00C0432B">
      <w:pPr>
        <w:rPr>
          <w:rFonts w:ascii="宋体" w:hAnsi="宋体" w:hint="eastAsia"/>
          <w:sz w:val="24"/>
          <w:lang w:val="zh-CN"/>
        </w:rPr>
      </w:pPr>
      <w:r w:rsidRPr="009A10E4">
        <w:rPr>
          <w:rFonts w:ascii="黑体" w:eastAsia="黑体" w:hAnsi="宋体" w:hint="eastAsia"/>
          <w:sz w:val="28"/>
          <w:szCs w:val="28"/>
          <w:lang w:val="zh-CN"/>
        </w:rPr>
        <w:t>附件1</w:t>
      </w:r>
    </w:p>
    <w:p w:rsidR="00C0432B" w:rsidRPr="00E4644D" w:rsidRDefault="00C0432B" w:rsidP="00C0432B">
      <w:pPr>
        <w:jc w:val="center"/>
        <w:rPr>
          <w:rFonts w:ascii="黑体" w:eastAsia="黑体" w:hAnsi="宋体" w:hint="eastAsia"/>
          <w:bCs/>
          <w:sz w:val="32"/>
          <w:szCs w:val="32"/>
        </w:rPr>
      </w:pPr>
      <w:r w:rsidRPr="00E4644D">
        <w:rPr>
          <w:rFonts w:ascii="黑体" w:eastAsia="黑体" w:hAnsi="宋体" w:hint="eastAsia"/>
          <w:bCs/>
          <w:sz w:val="32"/>
          <w:szCs w:val="32"/>
        </w:rPr>
        <w:t>水利优秀毕业生评选和奖励</w:t>
      </w:r>
      <w:r>
        <w:rPr>
          <w:rFonts w:ascii="黑体" w:eastAsia="黑体" w:hAnsi="宋体" w:hint="eastAsia"/>
          <w:bCs/>
          <w:sz w:val="32"/>
          <w:szCs w:val="32"/>
        </w:rPr>
        <w:t>办法</w:t>
      </w:r>
    </w:p>
    <w:p w:rsidR="00C0432B" w:rsidRDefault="00C0432B" w:rsidP="00C0432B">
      <w:pPr>
        <w:pStyle w:val="a3"/>
        <w:spacing w:line="240" w:lineRule="auto"/>
        <w:rPr>
          <w:rFonts w:hint="eastAsia"/>
        </w:rPr>
      </w:pP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为激励全国水利类专业学生刻苦学习，奋发向上，同时也为</w:t>
      </w:r>
      <w:r>
        <w:rPr>
          <w:rFonts w:ascii="宋体" w:hAnsi="宋体" w:hint="eastAsia"/>
          <w:sz w:val="28"/>
          <w:szCs w:val="28"/>
        </w:rPr>
        <w:t>创造尊重知识，珍惜人才的良好社会环境，培养更多、更好的</w:t>
      </w:r>
      <w:r w:rsidRPr="00840305">
        <w:rPr>
          <w:rFonts w:ascii="宋体" w:hAnsi="宋体" w:hint="eastAsia"/>
          <w:sz w:val="28"/>
          <w:szCs w:val="28"/>
        </w:rPr>
        <w:t>德、智、体全面发展的社会主义建设者和接班人，特制定本条例。</w:t>
      </w:r>
    </w:p>
    <w:p w:rsidR="00C0432B" w:rsidRPr="00840305" w:rsidRDefault="00C0432B" w:rsidP="00C0432B">
      <w:pPr>
        <w:spacing w:line="420" w:lineRule="exact"/>
        <w:jc w:val="left"/>
        <w:rPr>
          <w:rFonts w:ascii="宋体" w:hAnsi="宋体" w:hint="eastAsia"/>
          <w:b/>
          <w:bCs/>
          <w:sz w:val="28"/>
          <w:szCs w:val="28"/>
        </w:rPr>
      </w:pPr>
      <w:r>
        <w:rPr>
          <w:rFonts w:ascii="宋体" w:hAnsi="宋体" w:hint="eastAsia"/>
          <w:b/>
          <w:bCs/>
          <w:sz w:val="28"/>
          <w:szCs w:val="28"/>
        </w:rPr>
        <w:t xml:space="preserve">    一、</w:t>
      </w:r>
      <w:r w:rsidRPr="00840305">
        <w:rPr>
          <w:rFonts w:ascii="宋体" w:hAnsi="宋体" w:hint="eastAsia"/>
          <w:b/>
          <w:bCs/>
          <w:sz w:val="28"/>
          <w:szCs w:val="28"/>
        </w:rPr>
        <w:t>评选对象</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全国水利优秀毕业生的评选对象为全国水利类专业全日制应届普通本科毕业班学生。</w:t>
      </w:r>
    </w:p>
    <w:p w:rsidR="00C0432B" w:rsidRPr="00840305" w:rsidRDefault="00C0432B" w:rsidP="00C0432B">
      <w:pPr>
        <w:spacing w:line="420" w:lineRule="exact"/>
        <w:rPr>
          <w:rFonts w:ascii="宋体" w:hAnsi="宋体" w:hint="eastAsia"/>
          <w:b/>
          <w:bCs/>
          <w:sz w:val="28"/>
          <w:szCs w:val="28"/>
        </w:rPr>
      </w:pPr>
      <w:r>
        <w:rPr>
          <w:rFonts w:ascii="宋体" w:hAnsi="宋体" w:hint="eastAsia"/>
          <w:b/>
          <w:bCs/>
          <w:sz w:val="28"/>
          <w:szCs w:val="28"/>
        </w:rPr>
        <w:t xml:space="preserve">    二、</w:t>
      </w:r>
      <w:r w:rsidRPr="00840305">
        <w:rPr>
          <w:rFonts w:ascii="宋体" w:hAnsi="宋体" w:hint="eastAsia"/>
          <w:b/>
          <w:bCs/>
          <w:sz w:val="28"/>
          <w:szCs w:val="28"/>
        </w:rPr>
        <w:t>评选条件</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1、热爱祖国，拥护中国共产党的领导，遵守各项校规校纪，具有良好的道德品质和行为习惯，诚实守信；</w:t>
      </w:r>
    </w:p>
    <w:p w:rsidR="00C0432B" w:rsidRPr="00840305" w:rsidRDefault="00C0432B" w:rsidP="00C0432B">
      <w:pPr>
        <w:ind w:firstLineChars="200" w:firstLine="560"/>
        <w:jc w:val="left"/>
        <w:outlineLvl w:val="0"/>
        <w:rPr>
          <w:rFonts w:ascii="宋体" w:hAnsi="宋体" w:hint="eastAsia"/>
          <w:sz w:val="28"/>
          <w:szCs w:val="28"/>
        </w:rPr>
      </w:pPr>
      <w:r w:rsidRPr="00840305">
        <w:rPr>
          <w:rFonts w:ascii="宋体" w:hAnsi="宋体" w:hint="eastAsia"/>
          <w:sz w:val="28"/>
          <w:szCs w:val="28"/>
        </w:rPr>
        <w:t>2、关心时事，遵纪守法，品行优良；在校期间各方面能起到模范带头作用；</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3、积极参加体育锻炼和文娱活动，有良好的生活习惯和心理素质，身心健康，乐观进取；</w:t>
      </w:r>
    </w:p>
    <w:p w:rsidR="00C0432B" w:rsidRPr="00840305" w:rsidRDefault="00C0432B" w:rsidP="00C0432B">
      <w:pPr>
        <w:ind w:firstLineChars="200" w:firstLine="560"/>
        <w:jc w:val="left"/>
        <w:outlineLvl w:val="0"/>
        <w:rPr>
          <w:rFonts w:ascii="宋体" w:hAnsi="宋体"/>
          <w:sz w:val="28"/>
          <w:szCs w:val="28"/>
        </w:rPr>
      </w:pPr>
      <w:r w:rsidRPr="00840305">
        <w:rPr>
          <w:rFonts w:ascii="宋体" w:hAnsi="宋体" w:hint="eastAsia"/>
          <w:sz w:val="28"/>
          <w:szCs w:val="28"/>
        </w:rPr>
        <w:t>4、热爱所学专业，成绩优秀</w:t>
      </w:r>
      <w:r>
        <w:rPr>
          <w:rFonts w:ascii="宋体" w:hAnsi="宋体" w:hint="eastAsia"/>
          <w:sz w:val="28"/>
          <w:szCs w:val="28"/>
        </w:rPr>
        <w:t>；</w:t>
      </w:r>
      <w:r w:rsidRPr="00840305">
        <w:rPr>
          <w:rFonts w:ascii="宋体" w:hAnsi="宋体" w:hint="eastAsia"/>
          <w:sz w:val="28"/>
          <w:szCs w:val="28"/>
        </w:rPr>
        <w:t>综合测评成绩达到年级前5%</w:t>
      </w:r>
      <w:r>
        <w:rPr>
          <w:rFonts w:ascii="宋体" w:hAnsi="宋体" w:hint="eastAsia"/>
          <w:sz w:val="28"/>
          <w:szCs w:val="28"/>
        </w:rPr>
        <w:t>；</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5、通过国家英语六级考试。</w:t>
      </w:r>
    </w:p>
    <w:p w:rsidR="00C0432B" w:rsidRPr="00840305" w:rsidRDefault="00C0432B" w:rsidP="00C0432B">
      <w:pPr>
        <w:ind w:firstLineChars="200" w:firstLine="560"/>
        <w:jc w:val="left"/>
        <w:rPr>
          <w:rFonts w:ascii="宋体" w:hAnsi="宋体"/>
          <w:sz w:val="28"/>
          <w:szCs w:val="28"/>
        </w:rPr>
      </w:pPr>
      <w:r w:rsidRPr="00840305">
        <w:rPr>
          <w:rFonts w:ascii="宋体" w:hAnsi="宋体" w:hint="eastAsia"/>
          <w:sz w:val="28"/>
          <w:szCs w:val="28"/>
        </w:rPr>
        <w:t xml:space="preserve"> 在上述前提下，凡符合下列条件之一者，评选时给予优先考虑：</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1、曾获国家、省级荣誉或竞赛奖；</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2、曾在省级以上刊物发表过论文或科研上有创新；</w:t>
      </w:r>
    </w:p>
    <w:p w:rsidR="00C0432B" w:rsidRPr="00840305" w:rsidRDefault="00C0432B" w:rsidP="00C0432B">
      <w:pPr>
        <w:ind w:firstLineChars="200" w:firstLine="560"/>
        <w:jc w:val="left"/>
        <w:rPr>
          <w:rFonts w:ascii="宋体" w:hAnsi="宋体"/>
          <w:sz w:val="28"/>
          <w:szCs w:val="28"/>
        </w:rPr>
      </w:pPr>
      <w:r w:rsidRPr="00840305">
        <w:rPr>
          <w:rFonts w:ascii="宋体" w:hAnsi="宋体" w:hint="eastAsia"/>
          <w:sz w:val="28"/>
          <w:szCs w:val="28"/>
        </w:rPr>
        <w:t>3、曾获国家专利授权。</w:t>
      </w:r>
    </w:p>
    <w:p w:rsidR="00C0432B" w:rsidRPr="00840305" w:rsidRDefault="00C0432B" w:rsidP="00C0432B">
      <w:pPr>
        <w:spacing w:line="420" w:lineRule="exact"/>
        <w:rPr>
          <w:rFonts w:ascii="宋体" w:hAnsi="宋体" w:hint="eastAsia"/>
          <w:b/>
          <w:bCs/>
          <w:sz w:val="28"/>
          <w:szCs w:val="28"/>
        </w:rPr>
      </w:pPr>
      <w:r>
        <w:rPr>
          <w:rFonts w:ascii="宋体" w:hAnsi="宋体" w:hint="eastAsia"/>
          <w:b/>
          <w:bCs/>
          <w:sz w:val="28"/>
          <w:szCs w:val="28"/>
        </w:rPr>
        <w:t xml:space="preserve">    三、</w:t>
      </w:r>
      <w:r w:rsidRPr="00840305">
        <w:rPr>
          <w:rFonts w:ascii="宋体" w:hAnsi="宋体" w:hint="eastAsia"/>
          <w:b/>
          <w:bCs/>
          <w:sz w:val="28"/>
          <w:szCs w:val="28"/>
        </w:rPr>
        <w:t>评选办法</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1、推荐工作由各设有水利类专业的院校在广泛听取意见的基础</w:t>
      </w:r>
      <w:r w:rsidRPr="00840305">
        <w:rPr>
          <w:rFonts w:ascii="宋体" w:hAnsi="宋体" w:hint="eastAsia"/>
          <w:sz w:val="28"/>
          <w:szCs w:val="28"/>
        </w:rPr>
        <w:lastRenderedPageBreak/>
        <w:t>上决定推荐人选，推荐人数每校1</w:t>
      </w:r>
      <w:r w:rsidRPr="00840305">
        <w:rPr>
          <w:rFonts w:ascii="宋体" w:hAnsi="宋体"/>
          <w:sz w:val="28"/>
          <w:szCs w:val="28"/>
        </w:rPr>
        <w:t>—</w:t>
      </w:r>
      <w:r w:rsidRPr="00840305">
        <w:rPr>
          <w:rFonts w:ascii="宋体" w:hAnsi="宋体" w:hint="eastAsia"/>
          <w:sz w:val="28"/>
          <w:szCs w:val="28"/>
        </w:rPr>
        <w:t>2人，最终择优评选出20名全国水利优秀毕业生；</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2、优秀毕业生的评选工作每年 3-5月份开</w:t>
      </w:r>
      <w:r>
        <w:rPr>
          <w:rFonts w:ascii="宋体" w:hAnsi="宋体" w:hint="eastAsia"/>
          <w:sz w:val="28"/>
          <w:szCs w:val="28"/>
        </w:rPr>
        <w:t>展</w:t>
      </w:r>
      <w:r w:rsidRPr="00840305">
        <w:rPr>
          <w:rFonts w:ascii="宋体" w:hAnsi="宋体" w:hint="eastAsia"/>
          <w:sz w:val="28"/>
          <w:szCs w:val="28"/>
        </w:rPr>
        <w:t>，被评选对象需填写《水利优秀毕业生申报表》，经院校审核后报送</w:t>
      </w:r>
      <w:hyperlink r:id="rId4" w:tgtFrame="_blank" w:tooltip="高等学校水利学科教学指导委员会2007年全体（扩大）会议—郑州" w:history="1">
        <w:r>
          <w:rPr>
            <w:rFonts w:ascii="宋体" w:hAnsi="宋体" w:hint="eastAsia"/>
            <w:sz w:val="28"/>
            <w:szCs w:val="28"/>
          </w:rPr>
          <w:t>主办单位秘书处</w:t>
        </w:r>
      </w:hyperlink>
      <w:r w:rsidRPr="00840305">
        <w:rPr>
          <w:rFonts w:ascii="宋体" w:hAnsi="宋体" w:hint="eastAsia"/>
          <w:sz w:val="28"/>
          <w:szCs w:val="28"/>
        </w:rPr>
        <w:t>；</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3、中国水利教育协会</w:t>
      </w:r>
      <w:r>
        <w:rPr>
          <w:rFonts w:ascii="宋体" w:hAnsi="宋体" w:hint="eastAsia"/>
          <w:sz w:val="28"/>
          <w:szCs w:val="28"/>
        </w:rPr>
        <w:t>高教分会、</w:t>
      </w:r>
      <w:hyperlink r:id="rId5" w:tgtFrame="_blank" w:tooltip="高等学校水利学科教学指导委员会2007年全体（扩大）会议—郑州" w:history="1">
        <w:r w:rsidRPr="00840305">
          <w:rPr>
            <w:rFonts w:ascii="宋体" w:hAnsi="宋体"/>
            <w:sz w:val="28"/>
            <w:szCs w:val="28"/>
          </w:rPr>
          <w:t>高等学校水利</w:t>
        </w:r>
        <w:r>
          <w:rPr>
            <w:rFonts w:ascii="宋体" w:hAnsi="宋体" w:hint="eastAsia"/>
            <w:sz w:val="28"/>
            <w:szCs w:val="28"/>
          </w:rPr>
          <w:t>类专业</w:t>
        </w:r>
        <w:r w:rsidRPr="00840305">
          <w:rPr>
            <w:rFonts w:ascii="宋体" w:hAnsi="宋体"/>
            <w:sz w:val="28"/>
            <w:szCs w:val="28"/>
          </w:rPr>
          <w:t>教学指导委员会</w:t>
        </w:r>
      </w:hyperlink>
      <w:r w:rsidRPr="00840305">
        <w:rPr>
          <w:rFonts w:ascii="宋体" w:hAnsi="宋体" w:hint="eastAsia"/>
          <w:sz w:val="28"/>
          <w:szCs w:val="28"/>
        </w:rPr>
        <w:t>组织专家进行评选，候选人名单在中国水利教育协会高等教育分会和水利</w:t>
      </w:r>
      <w:r>
        <w:rPr>
          <w:rFonts w:ascii="宋体" w:hAnsi="宋体" w:hint="eastAsia"/>
          <w:sz w:val="28"/>
          <w:szCs w:val="28"/>
        </w:rPr>
        <w:t>类专业</w:t>
      </w:r>
      <w:r w:rsidRPr="00840305">
        <w:rPr>
          <w:rFonts w:ascii="宋体" w:hAnsi="宋体" w:hint="eastAsia"/>
          <w:sz w:val="28"/>
          <w:szCs w:val="28"/>
        </w:rPr>
        <w:t>教学指导委员会网站上公示，公示无异议者确定为水利优秀毕业生。</w:t>
      </w:r>
    </w:p>
    <w:p w:rsidR="00C0432B" w:rsidRPr="00840305" w:rsidRDefault="00C0432B" w:rsidP="00C0432B">
      <w:pPr>
        <w:spacing w:line="420" w:lineRule="exact"/>
        <w:rPr>
          <w:rFonts w:ascii="宋体" w:hAnsi="宋体" w:hint="eastAsia"/>
          <w:b/>
          <w:bCs/>
          <w:sz w:val="28"/>
          <w:szCs w:val="28"/>
        </w:rPr>
      </w:pPr>
      <w:r>
        <w:rPr>
          <w:rFonts w:ascii="宋体" w:hAnsi="宋体" w:hint="eastAsia"/>
          <w:b/>
          <w:bCs/>
          <w:sz w:val="28"/>
          <w:szCs w:val="28"/>
        </w:rPr>
        <w:t xml:space="preserve">    </w:t>
      </w:r>
      <w:r w:rsidRPr="00840305">
        <w:rPr>
          <w:rFonts w:ascii="宋体" w:hAnsi="宋体" w:hint="eastAsia"/>
          <w:b/>
          <w:bCs/>
          <w:sz w:val="28"/>
          <w:szCs w:val="28"/>
        </w:rPr>
        <w:t>四、其他事项</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1、被评为优秀毕业生的学生，</w:t>
      </w:r>
      <w:proofErr w:type="gramStart"/>
      <w:r w:rsidRPr="00840305">
        <w:rPr>
          <w:rFonts w:ascii="宋体" w:hAnsi="宋体" w:hint="eastAsia"/>
          <w:sz w:val="28"/>
          <w:szCs w:val="28"/>
        </w:rPr>
        <w:t>若毕业</w:t>
      </w:r>
      <w:proofErr w:type="gramEnd"/>
      <w:r w:rsidRPr="00840305">
        <w:rPr>
          <w:rFonts w:ascii="宋体" w:hAnsi="宋体" w:hint="eastAsia"/>
          <w:sz w:val="28"/>
          <w:szCs w:val="28"/>
        </w:rPr>
        <w:t>前因违纪受到行政处分或毕业设计达不到良好者，一律取消其优秀毕业生资格；</w:t>
      </w:r>
    </w:p>
    <w:p w:rsidR="00C0432B" w:rsidRPr="00840305" w:rsidRDefault="00C0432B" w:rsidP="00C0432B">
      <w:pPr>
        <w:ind w:firstLineChars="200" w:firstLine="560"/>
        <w:jc w:val="left"/>
        <w:rPr>
          <w:rFonts w:ascii="宋体" w:hAnsi="宋体" w:hint="eastAsia"/>
          <w:sz w:val="28"/>
          <w:szCs w:val="28"/>
        </w:rPr>
      </w:pPr>
      <w:r w:rsidRPr="00840305">
        <w:rPr>
          <w:rFonts w:ascii="宋体" w:hAnsi="宋体" w:hint="eastAsia"/>
          <w:sz w:val="28"/>
          <w:szCs w:val="28"/>
        </w:rPr>
        <w:t>2、</w:t>
      </w:r>
      <w:r w:rsidRPr="00840305">
        <w:rPr>
          <w:rFonts w:ascii="宋体" w:hAnsi="宋体"/>
          <w:sz w:val="28"/>
          <w:szCs w:val="28"/>
        </w:rPr>
        <w:t>经评定的</w:t>
      </w:r>
      <w:r w:rsidRPr="00840305">
        <w:rPr>
          <w:rFonts w:ascii="宋体" w:hAnsi="宋体" w:hint="eastAsia"/>
          <w:sz w:val="28"/>
          <w:szCs w:val="28"/>
        </w:rPr>
        <w:t>水利优秀毕业生</w:t>
      </w:r>
      <w:r w:rsidRPr="00840305">
        <w:rPr>
          <w:rFonts w:ascii="宋体" w:hAnsi="宋体"/>
          <w:sz w:val="28"/>
          <w:szCs w:val="28"/>
        </w:rPr>
        <w:t>，由</w:t>
      </w:r>
      <w:r w:rsidRPr="00840305">
        <w:rPr>
          <w:rFonts w:ascii="宋体" w:hAnsi="宋体" w:hint="eastAsia"/>
          <w:sz w:val="28"/>
          <w:szCs w:val="28"/>
        </w:rPr>
        <w:t>中国水利教育协会、</w:t>
      </w:r>
      <w:hyperlink r:id="rId6" w:tgtFrame="_blank" w:tooltip="高等学校水利学科教学指导委员会2007年全体（扩大）会议—郑州" w:history="1">
        <w:r>
          <w:rPr>
            <w:rFonts w:ascii="宋体" w:hAnsi="宋体"/>
            <w:sz w:val="28"/>
            <w:szCs w:val="28"/>
          </w:rPr>
          <w:t>高等学校水利类专业教学指导委员会</w:t>
        </w:r>
      </w:hyperlink>
      <w:r w:rsidRPr="00840305">
        <w:rPr>
          <w:rFonts w:ascii="宋体" w:hAnsi="宋体"/>
          <w:sz w:val="28"/>
          <w:szCs w:val="28"/>
        </w:rPr>
        <w:t>授予“</w:t>
      </w:r>
      <w:r w:rsidRPr="00840305">
        <w:rPr>
          <w:rFonts w:ascii="宋体" w:hAnsi="宋体" w:hint="eastAsia"/>
          <w:sz w:val="28"/>
          <w:szCs w:val="28"/>
        </w:rPr>
        <w:t>水利优秀毕业生</w:t>
      </w:r>
      <w:r w:rsidRPr="00840305">
        <w:rPr>
          <w:rFonts w:ascii="宋体" w:hAnsi="宋体"/>
          <w:sz w:val="28"/>
          <w:szCs w:val="28"/>
        </w:rPr>
        <w:t>”称号，颁发荣誉证书</w:t>
      </w:r>
      <w:r w:rsidRPr="00840305">
        <w:rPr>
          <w:rFonts w:ascii="宋体" w:hAnsi="宋体" w:hint="eastAsia"/>
          <w:sz w:val="28"/>
          <w:szCs w:val="28"/>
        </w:rPr>
        <w:t>，并在中国水利教育协会、</w:t>
      </w:r>
      <w:hyperlink r:id="rId7" w:tgtFrame="_blank" w:tooltip="高等学校水利学科教学指导委员会2007年全体（扩大）会议—郑州" w:history="1">
        <w:r>
          <w:rPr>
            <w:rFonts w:ascii="宋体" w:hAnsi="宋体"/>
            <w:sz w:val="28"/>
            <w:szCs w:val="28"/>
          </w:rPr>
          <w:t>高等学校水利类专业教学指导委员会</w:t>
        </w:r>
      </w:hyperlink>
      <w:r w:rsidRPr="00840305">
        <w:rPr>
          <w:rFonts w:ascii="宋体" w:hAnsi="宋体" w:hint="eastAsia"/>
          <w:sz w:val="28"/>
          <w:szCs w:val="28"/>
        </w:rPr>
        <w:t>网站上发布。</w:t>
      </w:r>
    </w:p>
    <w:p w:rsidR="00C0432B" w:rsidRPr="00840305" w:rsidRDefault="00C0432B" w:rsidP="00C0432B">
      <w:pPr>
        <w:ind w:firstLineChars="200" w:firstLine="560"/>
        <w:jc w:val="left"/>
        <w:rPr>
          <w:rFonts w:ascii="宋体" w:hAnsi="宋体"/>
          <w:sz w:val="28"/>
          <w:szCs w:val="28"/>
        </w:rPr>
      </w:pPr>
    </w:p>
    <w:p w:rsidR="00AA7DDC" w:rsidRPr="00C0432B" w:rsidRDefault="00AA7DDC"/>
    <w:sectPr w:rsidR="00AA7DDC" w:rsidRPr="00C0432B" w:rsidSect="00AA7D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432B"/>
    <w:rsid w:val="00AA7DDC"/>
    <w:rsid w:val="00C043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0432B"/>
    <w:pPr>
      <w:spacing w:line="360" w:lineRule="auto"/>
      <w:ind w:firstLineChars="200" w:firstLine="420"/>
    </w:pPr>
  </w:style>
  <w:style w:type="character" w:customStyle="1" w:styleId="Char">
    <w:name w:val="正文文本缩进 Char"/>
    <w:basedOn w:val="a0"/>
    <w:link w:val="a3"/>
    <w:rsid w:val="00C0432B"/>
    <w:rPr>
      <w:rFonts w:ascii="Times New Roman" w:eastAsia="宋体" w:hAnsi="Times New Roman" w:cs="Times New Roman"/>
      <w:szCs w:val="24"/>
    </w:rPr>
  </w:style>
  <w:style w:type="paragraph" w:styleId="a4">
    <w:name w:val="Document Map"/>
    <w:basedOn w:val="a"/>
    <w:link w:val="Char0"/>
    <w:uiPriority w:val="99"/>
    <w:semiHidden/>
    <w:unhideWhenUsed/>
    <w:rsid w:val="00C0432B"/>
    <w:rPr>
      <w:rFonts w:ascii="宋体"/>
      <w:sz w:val="18"/>
      <w:szCs w:val="18"/>
    </w:rPr>
  </w:style>
  <w:style w:type="character" w:customStyle="1" w:styleId="Char0">
    <w:name w:val="文档结构图 Char"/>
    <w:basedOn w:val="a0"/>
    <w:link w:val="a4"/>
    <w:uiPriority w:val="99"/>
    <w:semiHidden/>
    <w:rsid w:val="00C0432B"/>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jzw.hhu.edu.cn/hyxx.asp?parentid=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jzw.hhu.edu.cn/hyxx.asp?parentid=78" TargetMode="External"/><Relationship Id="rId5" Type="http://schemas.openxmlformats.org/officeDocument/2006/relationships/hyperlink" Target="http://sljzw.hhu.edu.cn/hyxx.asp?parentid=78" TargetMode="External"/><Relationship Id="rId4" Type="http://schemas.openxmlformats.org/officeDocument/2006/relationships/hyperlink" Target="http://sljzw.hhu.edu.cn/hyxx.asp?parentid=78"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1065</Characters>
  <Application>Microsoft Office Word</Application>
  <DocSecurity>0</DocSecurity>
  <Lines>8</Lines>
  <Paragraphs>2</Paragraphs>
  <ScaleCrop>false</ScaleCrop>
  <Company>微软中国</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tclsevers</cp:lastModifiedBy>
  <cp:revision>1</cp:revision>
  <dcterms:created xsi:type="dcterms:W3CDTF">2017-04-18T08:15:00Z</dcterms:created>
  <dcterms:modified xsi:type="dcterms:W3CDTF">2017-04-18T08:16:00Z</dcterms:modified>
</cp:coreProperties>
</file>