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C9" w:rsidRDefault="004F76C9" w:rsidP="004F76C9">
      <w:pPr>
        <w:spacing w:before="156" w:after="15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附件1</w:t>
      </w:r>
    </w:p>
    <w:p w:rsidR="004F76C9" w:rsidRDefault="004F76C9" w:rsidP="004F76C9">
      <w:pPr>
        <w:snapToGrid w:val="0"/>
        <w:spacing w:before="156" w:after="156"/>
        <w:ind w:left="420"/>
        <w:jc w:val="center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>四川大学“深地与地下水利”国重创新班选拔申请表</w:t>
      </w:r>
    </w:p>
    <w:tbl>
      <w:tblPr>
        <w:tblW w:w="91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614"/>
        <w:gridCol w:w="890"/>
        <w:gridCol w:w="283"/>
        <w:gridCol w:w="1276"/>
        <w:gridCol w:w="992"/>
        <w:gridCol w:w="857"/>
        <w:gridCol w:w="281"/>
        <w:gridCol w:w="993"/>
        <w:gridCol w:w="1759"/>
      </w:tblGrid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（1寸照片）</w:t>
            </w: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民族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政治面貌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E-mail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学院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532"/>
        </w:trPr>
        <w:tc>
          <w:tcPr>
            <w:tcW w:w="43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拟申请转入专业（限外学院学生填写）【*】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919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主要学习经历（从高中起填）</w:t>
            </w: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303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起止时间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学校名称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autoSpaceDE w:val="0"/>
              <w:autoSpaceDN w:val="0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参加社会实践或担任职务</w:t>
            </w: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303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autoSpaceDE w:val="0"/>
              <w:autoSpaceDN w:val="0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3034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autoSpaceDE w:val="0"/>
              <w:autoSpaceDN w:val="0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3034" w:type="dxa"/>
            <w:gridSpan w:val="4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已修必修课加权平均绩点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专业排名/人数</w:t>
            </w:r>
          </w:p>
        </w:tc>
        <w:tc>
          <w:tcPr>
            <w:tcW w:w="27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/</w:t>
            </w: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val="1003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spacing w:before="78" w:after="78" w:line="40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个人兴趣与特长</w:t>
            </w:r>
          </w:p>
        </w:tc>
        <w:tc>
          <w:tcPr>
            <w:tcW w:w="733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  <w:p w:rsidR="004F76C9" w:rsidRDefault="004F76C9" w:rsidP="00CF07B0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val="1432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spacing w:before="78" w:after="78" w:line="40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主要获奖及成果状况（学科竞赛、学术论文、专利、社会实践活动等）</w:t>
            </w:r>
          </w:p>
        </w:tc>
        <w:tc>
          <w:tcPr>
            <w:tcW w:w="733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  <w:p w:rsidR="004F76C9" w:rsidRDefault="004F76C9" w:rsidP="00CF07B0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  <w:p w:rsidR="004F76C9" w:rsidRDefault="004F76C9" w:rsidP="00CF07B0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  <w:p w:rsidR="004F76C9" w:rsidRDefault="004F76C9" w:rsidP="00CF07B0">
            <w:pPr>
              <w:spacing w:before="78" w:after="78" w:line="36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val="936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spacing w:before="78" w:after="78" w:line="40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外语能力</w:t>
            </w:r>
          </w:p>
          <w:p w:rsidR="004F76C9" w:rsidRDefault="004F76C9" w:rsidP="00CF07B0">
            <w:pPr>
              <w:spacing w:before="78" w:after="78" w:line="40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（打√并填写成绩）</w:t>
            </w:r>
          </w:p>
        </w:tc>
        <w:tc>
          <w:tcPr>
            <w:tcW w:w="733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spacing w:before="78" w:after="78" w:line="32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 英语四级，成绩：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  <w:r>
              <w:rPr>
                <w:rFonts w:ascii="仿宋" w:eastAsia="仿宋" w:hAnsi="仿宋" w:hint="eastAsia"/>
                <w:sz w:val="22"/>
              </w:rPr>
              <w:tab/>
              <w:t>□ 英语六级，成绩：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</w:p>
          <w:p w:rsidR="004F76C9" w:rsidRDefault="004F76C9" w:rsidP="00CF07B0">
            <w:pPr>
              <w:spacing w:before="78" w:after="78" w:line="32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 TOFEL，成绩：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  <w:r>
              <w:rPr>
                <w:rFonts w:ascii="仿宋" w:eastAsia="仿宋" w:hAnsi="仿宋" w:hint="eastAsia"/>
                <w:sz w:val="22"/>
              </w:rPr>
              <w:tab/>
              <w:t>□ GRE，成绩：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</w:p>
          <w:p w:rsidR="004F76C9" w:rsidRDefault="004F76C9" w:rsidP="00CF07B0">
            <w:pPr>
              <w:spacing w:before="78" w:after="78" w:line="320" w:lineRule="exact"/>
              <w:rPr>
                <w:rFonts w:ascii="仿宋" w:eastAsia="仿宋" w:hAnsi="仿宋" w:hint="eastAsia"/>
                <w:sz w:val="22"/>
                <w:u w:val="single"/>
              </w:rPr>
            </w:pPr>
            <w:r>
              <w:rPr>
                <w:rFonts w:ascii="仿宋" w:eastAsia="仿宋" w:hAnsi="仿宋" w:hint="eastAsia"/>
                <w:sz w:val="22"/>
              </w:rPr>
              <w:t>□ 雅思，成绩：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  <w:r>
              <w:rPr>
                <w:rFonts w:ascii="仿宋" w:eastAsia="仿宋" w:hAnsi="仿宋" w:hint="eastAsia"/>
                <w:sz w:val="22"/>
              </w:rPr>
              <w:tab/>
              <w:t>□ 其他语言能力：</w:t>
            </w:r>
            <w:r>
              <w:rPr>
                <w:rFonts w:ascii="仿宋" w:eastAsia="仿宋" w:hAnsi="仿宋" w:hint="eastAsia"/>
                <w:sz w:val="22"/>
                <w:u w:val="single"/>
              </w:rPr>
              <w:t xml:space="preserve">              </w:t>
            </w:r>
          </w:p>
        </w:tc>
      </w:tr>
      <w:tr w:rsidR="004F76C9" w:rsidTr="00CF07B0">
        <w:tblPrEx>
          <w:tblCellMar>
            <w:left w:w="0" w:type="dxa"/>
            <w:right w:w="0" w:type="dxa"/>
          </w:tblCellMar>
        </w:tblPrEx>
        <w:trPr>
          <w:trHeight w:val="2190"/>
        </w:trPr>
        <w:tc>
          <w:tcPr>
            <w:tcW w:w="919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F76C9" w:rsidRDefault="004F76C9" w:rsidP="00CF07B0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申请理由（含申请目的、个人特长、综合能力、入选后学习构想、学习承诺等方面的简要表述）</w:t>
            </w:r>
          </w:p>
          <w:p w:rsidR="004F76C9" w:rsidRDefault="004F76C9" w:rsidP="00CF07B0">
            <w:pPr>
              <w:spacing w:before="78" w:after="78" w:line="360" w:lineRule="exact"/>
              <w:ind w:left="440" w:firstLine="440"/>
              <w:rPr>
                <w:rFonts w:ascii="仿宋" w:eastAsia="仿宋" w:hAnsi="仿宋" w:hint="eastAsia"/>
                <w:sz w:val="22"/>
              </w:rPr>
            </w:pPr>
          </w:p>
          <w:p w:rsidR="004F76C9" w:rsidRDefault="004F76C9" w:rsidP="00CF07B0">
            <w:pPr>
              <w:spacing w:before="78" w:after="78" w:line="360" w:lineRule="exact"/>
              <w:ind w:left="440" w:firstLine="440"/>
              <w:rPr>
                <w:rFonts w:ascii="仿宋" w:eastAsia="仿宋" w:hAnsi="仿宋" w:hint="eastAsia"/>
                <w:sz w:val="22"/>
              </w:rPr>
            </w:pPr>
          </w:p>
          <w:p w:rsidR="004F76C9" w:rsidRDefault="004F76C9" w:rsidP="00CF07B0">
            <w:pPr>
              <w:spacing w:before="78" w:after="78" w:line="360" w:lineRule="exact"/>
              <w:ind w:left="440" w:firstLine="440"/>
              <w:rPr>
                <w:rFonts w:ascii="仿宋" w:eastAsia="仿宋" w:hAnsi="仿宋" w:hint="eastAsia"/>
                <w:sz w:val="22"/>
              </w:rPr>
            </w:pPr>
          </w:p>
          <w:p w:rsidR="004F76C9" w:rsidRDefault="004F76C9" w:rsidP="00CF07B0">
            <w:pPr>
              <w:spacing w:line="32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本人承诺：本人已充分了解创新班管理制度，上述资料由本人亲自填写并保证真实性，入选后将严格执行创新班的相关管理规定。</w:t>
            </w:r>
          </w:p>
          <w:p w:rsidR="004F76C9" w:rsidRDefault="004F76C9" w:rsidP="00CF07B0">
            <w:pPr>
              <w:spacing w:before="78" w:after="78" w:line="400" w:lineRule="exact"/>
              <w:jc w:val="righ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申请人签名：        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 xml:space="preserve">  年   月   日</w:t>
            </w:r>
          </w:p>
        </w:tc>
      </w:tr>
    </w:tbl>
    <w:p w:rsidR="004F76C9" w:rsidRDefault="004F76C9" w:rsidP="004F76C9">
      <w:pPr>
        <w:rPr>
          <w:rFonts w:ascii="仿宋" w:eastAsia="仿宋" w:hAnsi="仿宋" w:hint="eastAsia"/>
          <w:sz w:val="21"/>
        </w:rPr>
      </w:pPr>
      <w:r>
        <w:rPr>
          <w:rFonts w:ascii="仿宋" w:eastAsia="仿宋" w:hAnsi="仿宋" w:hint="eastAsia"/>
          <w:sz w:val="21"/>
        </w:rPr>
        <w:t>说明：（1）【*】仅用于非水利水电学院学生申请创新班填写，并同时填写转专业申请表。（2）表后应附相关证明材料。</w:t>
      </w:r>
    </w:p>
    <w:p w:rsidR="00A179F4" w:rsidRPr="004F76C9" w:rsidRDefault="00A179F4"/>
    <w:sectPr w:rsidR="00A179F4" w:rsidRPr="004F76C9" w:rsidSect="00A17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76C9"/>
    <w:rsid w:val="004F76C9"/>
    <w:rsid w:val="00A179F4"/>
    <w:rsid w:val="00BE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C9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HP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2022-04-12T01:43:00Z</dcterms:created>
  <dcterms:modified xsi:type="dcterms:W3CDTF">2022-04-12T01:44:00Z</dcterms:modified>
</cp:coreProperties>
</file>